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682757" w:rsidTr="00B01E32">
        <w:tc>
          <w:tcPr>
            <w:tcW w:w="9571" w:type="dxa"/>
            <w:gridSpan w:val="3"/>
          </w:tcPr>
          <w:p w:rsidR="00682757" w:rsidRPr="007234E1" w:rsidRDefault="0068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Б.1.2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6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Каким из перечисленных требованиям должны соответствовать работники организаций, непосредственно выполняющие работы по монтажу (демонтажу), наладке либо ремонту или реконструкции (модернизации) технологических трубопроводов в процессе его эксплуатации?</w:t>
            </w:r>
          </w:p>
        </w:tc>
        <w:tc>
          <w:tcPr>
            <w:tcW w:w="4785" w:type="dxa"/>
          </w:tcPr>
          <w:p w:rsidR="00682757" w:rsidRPr="007234E1" w:rsidRDefault="006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Всем перечисленным требованиям.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6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Какие насосные станции производственной канализации должны оснащаться датчиками загазованности с выводом сигнала на пульт помещения управления?</w:t>
            </w:r>
          </w:p>
        </w:tc>
        <w:tc>
          <w:tcPr>
            <w:tcW w:w="4785" w:type="dxa"/>
          </w:tcPr>
          <w:p w:rsidR="00682757" w:rsidRPr="007234E1" w:rsidRDefault="006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Заглубленные более чем на 0,5 м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6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Каков порядок сброса химически загрязненных стоков от отдельных технологических объектов в магистральную сеть канализации?</w:t>
            </w:r>
          </w:p>
        </w:tc>
        <w:tc>
          <w:tcPr>
            <w:tcW w:w="4785" w:type="dxa"/>
          </w:tcPr>
          <w:p w:rsidR="00681E42" w:rsidRPr="007234E1" w:rsidRDefault="00681E42" w:rsidP="006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Системы канализации технологических объектов перед сбросом в магистральную сеть должны</w:t>
            </w:r>
          </w:p>
          <w:p w:rsidR="00681E42" w:rsidRPr="007234E1" w:rsidRDefault="00681E42" w:rsidP="006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удаление и очистку химически загрязненных технологических, смывных и других стоков, образующихся как при регламентированных режимах работы производства, так и </w:t>
            </w:r>
            <w:proofErr w:type="gramStart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82757" w:rsidRPr="007234E1" w:rsidRDefault="00681E42" w:rsidP="006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proofErr w:type="gramEnd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 xml:space="preserve"> аварийных выбросов.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1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За счет чего должны компенсироваться температурные деформации трубопроводов для транспортировки мазута?</w:t>
            </w:r>
          </w:p>
        </w:tc>
        <w:tc>
          <w:tcPr>
            <w:tcW w:w="4785" w:type="dxa"/>
          </w:tcPr>
          <w:p w:rsidR="00682757" w:rsidRPr="007234E1" w:rsidRDefault="003170FB" w:rsidP="0031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За счет поворотов и изгибов трассы трубопроводов (</w:t>
            </w:r>
            <w:proofErr w:type="spellStart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самокомпенсация</w:t>
            </w:r>
            <w:proofErr w:type="spellEnd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) или установки специальных компенсирующих устройств (П-образных компенсаторов).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1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В каком случае организация вправе разрабатывать единый план мероприятий по локализации и ликвидации последствий аварий для нескольких опасных производственных объектов?</w:t>
            </w:r>
          </w:p>
        </w:tc>
        <w:tc>
          <w:tcPr>
            <w:tcW w:w="4785" w:type="dxa"/>
          </w:tcPr>
          <w:p w:rsidR="00682757" w:rsidRPr="007234E1" w:rsidRDefault="003170FB" w:rsidP="0031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2 и более объектов, эксплуатируемых одной организацией, </w:t>
            </w:r>
            <w:proofErr w:type="gramStart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земельном участке или на смежных земельных участках.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1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 xml:space="preserve">Какое значение не должна превышать скорость движения понтона (плавающей крыши) </w:t>
            </w:r>
            <w:proofErr w:type="spellStart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дле</w:t>
            </w:r>
            <w:proofErr w:type="spellEnd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 xml:space="preserve"> резервуаров емкостью до 30 000 м³?</w:t>
            </w:r>
          </w:p>
        </w:tc>
        <w:tc>
          <w:tcPr>
            <w:tcW w:w="4785" w:type="dxa"/>
          </w:tcPr>
          <w:p w:rsidR="00682757" w:rsidRPr="007234E1" w:rsidRDefault="003170FB" w:rsidP="0031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6 м/ч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1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В каких случаях на трубопроводах следует применять арматуру под приварку?</w:t>
            </w:r>
          </w:p>
        </w:tc>
        <w:tc>
          <w:tcPr>
            <w:tcW w:w="4785" w:type="dxa"/>
          </w:tcPr>
          <w:p w:rsidR="003170FB" w:rsidRPr="007234E1" w:rsidRDefault="003170FB" w:rsidP="0031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При повышенных требованиях по надежности и плотности соединений на трубопроводах</w:t>
            </w:r>
          </w:p>
          <w:p w:rsidR="00682757" w:rsidRPr="007234E1" w:rsidRDefault="003170FB" w:rsidP="0031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технологических блоков I категории взрывоопасности с давлением среды более 2,5 МПа, температурой, равной температуре кипения, при регламентированном давлении.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1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В каком из перечисленных случаев должны срабатывать быстродействующие отключающие системы (автоматические устройства) на сливоналивных эстакадах?</w:t>
            </w:r>
          </w:p>
        </w:tc>
        <w:tc>
          <w:tcPr>
            <w:tcW w:w="4785" w:type="dxa"/>
          </w:tcPr>
          <w:p w:rsidR="00682757" w:rsidRPr="007234E1" w:rsidRDefault="0031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Во всех перечисленных случаях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1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Каким образом необходимо разработать план мероприятий по локализации и ликвидации последствий аварий на опасных производственных объектах в случае, если 2 и более объекта, эксплуатируемых одной организацией, расположены на одном земельном участке или на смежных земельных участках?</w:t>
            </w:r>
          </w:p>
        </w:tc>
        <w:tc>
          <w:tcPr>
            <w:tcW w:w="4785" w:type="dxa"/>
          </w:tcPr>
          <w:p w:rsidR="00682757" w:rsidRPr="007234E1" w:rsidRDefault="0031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Допускается разработка единого плана мероприятий для 2 и более объектов.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1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 xml:space="preserve"> должна приниматься величина пробного давления при проведении гидравлических испытаний технологических трубопроводов на прочность и плотность?</w:t>
            </w:r>
          </w:p>
        </w:tc>
        <w:tc>
          <w:tcPr>
            <w:tcW w:w="4785" w:type="dxa"/>
          </w:tcPr>
          <w:p w:rsidR="003170FB" w:rsidRPr="007234E1" w:rsidRDefault="003170FB" w:rsidP="0031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Такой, чтобы максимальные напряжения в стенке трубопровода при пробном давлении не</w:t>
            </w:r>
            <w:proofErr w:type="gramEnd"/>
          </w:p>
          <w:p w:rsidR="003170FB" w:rsidRPr="007234E1" w:rsidRDefault="003170FB" w:rsidP="0031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превышали 90 % предела текучести (условного предела текучести) материала при температуре</w:t>
            </w:r>
          </w:p>
          <w:p w:rsidR="00682757" w:rsidRPr="007234E1" w:rsidRDefault="003170FB" w:rsidP="0031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испытания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1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В каком случае допускается сброс химически загрязненных, технологических, смывных и других сточных вод без предварительной очистки?</w:t>
            </w:r>
          </w:p>
        </w:tc>
        <w:tc>
          <w:tcPr>
            <w:tcW w:w="4785" w:type="dxa"/>
          </w:tcPr>
          <w:p w:rsidR="003170FB" w:rsidRPr="007234E1" w:rsidRDefault="003170FB" w:rsidP="0031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В случае, когда в эксплуатирующей организации имеются собственные очистные сооружения и</w:t>
            </w:r>
          </w:p>
          <w:p w:rsidR="00682757" w:rsidRPr="007234E1" w:rsidRDefault="003170FB" w:rsidP="0031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магистральная сеть, предназначенная для приема таких стоков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1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Как должны соотноситься давления негорючего теплоносителя (хладагента) и нагреваемых (охлаждаемых) горючих веществ в поверхностных теплообменниках?</w:t>
            </w:r>
          </w:p>
        </w:tc>
        <w:tc>
          <w:tcPr>
            <w:tcW w:w="4785" w:type="dxa"/>
          </w:tcPr>
          <w:p w:rsidR="003170FB" w:rsidRPr="007234E1" w:rsidRDefault="003170FB" w:rsidP="0031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теплоносителя (хладагента) должно превышать давление </w:t>
            </w:r>
            <w:proofErr w:type="gramStart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нагреваемых</w:t>
            </w:r>
            <w:proofErr w:type="gramEnd"/>
          </w:p>
          <w:p w:rsidR="00682757" w:rsidRPr="007234E1" w:rsidRDefault="003170FB" w:rsidP="0031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(охлаждаемых) горючих веществ.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Из какого материала должны применяться трубопроводы для транспортировки нефти и нефтепродуктов?</w:t>
            </w:r>
          </w:p>
        </w:tc>
        <w:tc>
          <w:tcPr>
            <w:tcW w:w="4785" w:type="dxa"/>
          </w:tcPr>
          <w:p w:rsidR="00682757" w:rsidRPr="007234E1" w:rsidRDefault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 xml:space="preserve">Из стали. 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должно отводиться в производственную канализацию на объектах складов нефти и нефтепродуктов?</w:t>
            </w:r>
          </w:p>
        </w:tc>
        <w:tc>
          <w:tcPr>
            <w:tcW w:w="4785" w:type="dxa"/>
          </w:tcPr>
          <w:p w:rsidR="00682757" w:rsidRPr="007234E1" w:rsidRDefault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Подтоварные воды от отстоя нефти и нефтепродуктов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Какая установлена периодичность испытания на прочность и плотность технологических трубопроводов с номинальным давлением не более 10 МПа?</w:t>
            </w:r>
          </w:p>
        </w:tc>
        <w:tc>
          <w:tcPr>
            <w:tcW w:w="4785" w:type="dxa"/>
          </w:tcPr>
          <w:p w:rsidR="00682757" w:rsidRPr="007234E1" w:rsidRDefault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8 лет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Какие из перечисленных видов арматур должны быть установлены совместно или по отдельности на технологических трубопроводах для транспортировки нефти и нефтепродуктов? Выберите 2 варианта ответа.</w:t>
            </w:r>
          </w:p>
        </w:tc>
        <w:tc>
          <w:tcPr>
            <w:tcW w:w="4785" w:type="dxa"/>
          </w:tcPr>
          <w:p w:rsidR="007234E1" w:rsidRP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Запорная арматура.</w:t>
            </w:r>
          </w:p>
          <w:p w:rsidR="00682757" w:rsidRP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Отсекающая арматура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 xml:space="preserve">Какие из перечисленных требований, которые необходимо учитывать при проведении пневматических испытаний технологических трубопроводов на прочность и </w:t>
            </w:r>
            <w:r w:rsidRPr="00723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плотность, указаны неверно?</w:t>
            </w:r>
          </w:p>
        </w:tc>
        <w:tc>
          <w:tcPr>
            <w:tcW w:w="4785" w:type="dxa"/>
          </w:tcPr>
          <w:p w:rsidR="007234E1" w:rsidRP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положительных результатов радиографического или ультразвукового контроля </w:t>
            </w:r>
            <w:proofErr w:type="gramStart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82757" w:rsidRP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 xml:space="preserve"> 50 % для всех продольных сварных швов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Какие нефтепродукты допускается сливать через герметичные верхние сливные устройства?</w:t>
            </w:r>
          </w:p>
        </w:tc>
        <w:tc>
          <w:tcPr>
            <w:tcW w:w="4785" w:type="dxa"/>
          </w:tcPr>
          <w:p w:rsidR="00682757" w:rsidRPr="007234E1" w:rsidRDefault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Светлые нефтепродукты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Какой устанавливается срок действия разовых (опытных) технологических регламентов, в соответствии с которыми проводится наработка опытной продукции в течение нескольких лет?</w:t>
            </w:r>
          </w:p>
        </w:tc>
        <w:tc>
          <w:tcPr>
            <w:tcW w:w="4785" w:type="dxa"/>
          </w:tcPr>
          <w:p w:rsidR="00682757" w:rsidRPr="007234E1" w:rsidRDefault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лет. 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 xml:space="preserve">Какие минимальные уклоны для стока жидкости к приемным устройствам (лоткам, колодцам, приямкам) должно иметь покрытие зоны слива и налива для сбора и </w:t>
            </w:r>
            <w:proofErr w:type="gramStart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отвода</w:t>
            </w:r>
            <w:proofErr w:type="gramEnd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 xml:space="preserve"> загрязненных нефтепродуктами атмосферных осадков?</w:t>
            </w:r>
          </w:p>
        </w:tc>
        <w:tc>
          <w:tcPr>
            <w:tcW w:w="4785" w:type="dxa"/>
          </w:tcPr>
          <w:p w:rsidR="00682757" w:rsidRPr="007234E1" w:rsidRDefault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 xml:space="preserve">Какое положение не соответствует установленным требованиям к </w:t>
            </w:r>
            <w:proofErr w:type="spellStart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электрообеспечению</w:t>
            </w:r>
            <w:proofErr w:type="spellEnd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электрооборудованию взрывоопасных технологических схем?</w:t>
            </w:r>
          </w:p>
        </w:tc>
        <w:tc>
          <w:tcPr>
            <w:tcW w:w="4785" w:type="dxa"/>
          </w:tcPr>
          <w:p w:rsidR="00682757" w:rsidRPr="007234E1" w:rsidRDefault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Запрещается прокладка кабелей в каналах, засыпанных песком, и траншеях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должно быть учтено при выборе компрессоров и насосов для перемещения горючих, сжатых и сжиженных горючих газов, легковоспламеняющихся жидкостей и горючих жидкостей?</w:t>
            </w:r>
          </w:p>
        </w:tc>
        <w:tc>
          <w:tcPr>
            <w:tcW w:w="4785" w:type="dxa"/>
          </w:tcPr>
          <w:p w:rsidR="00682757" w:rsidRPr="007234E1" w:rsidRDefault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Должны быть учтены все перечисленные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  <w:proofErr w:type="spellStart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устаналивается</w:t>
            </w:r>
            <w:proofErr w:type="spellEnd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 xml:space="preserve"> срок действия "Накопительной ведомости"?</w:t>
            </w:r>
          </w:p>
        </w:tc>
        <w:tc>
          <w:tcPr>
            <w:tcW w:w="4785" w:type="dxa"/>
          </w:tcPr>
          <w:p w:rsidR="00682757" w:rsidRPr="007234E1" w:rsidRDefault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6 месяцев.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E1">
              <w:rPr>
                <w:rFonts w:ascii="Times New Roman" w:hAnsi="Times New Roman" w:cs="Times New Roman"/>
                <w:sz w:val="24"/>
                <w:szCs w:val="24"/>
              </w:rPr>
              <w:t xml:space="preserve">Какие из перечисленных мероприятий должны выполняться при разборке фланцевых соединений с целью замены прокладок, арматуры или отдельных элементов </w:t>
            </w:r>
            <w:proofErr w:type="gramStart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234E1">
              <w:rPr>
                <w:rFonts w:ascii="Times New Roman" w:hAnsi="Times New Roman" w:cs="Times New Roman"/>
                <w:sz w:val="24"/>
                <w:szCs w:val="24"/>
              </w:rPr>
              <w:t xml:space="preserve"> идентичные?</w:t>
            </w:r>
          </w:p>
        </w:tc>
        <w:tc>
          <w:tcPr>
            <w:tcW w:w="4785" w:type="dxa"/>
          </w:tcPr>
          <w:p w:rsidR="00682757" w:rsidRPr="007234E1" w:rsidRDefault="003B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E5">
              <w:rPr>
                <w:rFonts w:ascii="Times New Roman" w:hAnsi="Times New Roman" w:cs="Times New Roman"/>
                <w:sz w:val="24"/>
                <w:szCs w:val="24"/>
              </w:rPr>
              <w:t>Только испытание на плотность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3B2DE5" w:rsidRDefault="003B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E5">
              <w:rPr>
                <w:rFonts w:ascii="Times New Roman" w:hAnsi="Times New Roman" w:cs="Times New Roman"/>
                <w:sz w:val="24"/>
                <w:szCs w:val="24"/>
              </w:rPr>
              <w:t xml:space="preserve">В каком случае разрешается выполнение болтовых соединений </w:t>
            </w:r>
            <w:proofErr w:type="spellStart"/>
            <w:r w:rsidRPr="003B2DE5">
              <w:rPr>
                <w:rFonts w:ascii="Times New Roman" w:hAnsi="Times New Roman" w:cs="Times New Roman"/>
                <w:sz w:val="24"/>
                <w:szCs w:val="24"/>
              </w:rPr>
              <w:t>молниеприемников</w:t>
            </w:r>
            <w:proofErr w:type="spellEnd"/>
            <w:r w:rsidRPr="003B2DE5">
              <w:rPr>
                <w:rFonts w:ascii="Times New Roman" w:hAnsi="Times New Roman" w:cs="Times New Roman"/>
                <w:sz w:val="24"/>
                <w:szCs w:val="24"/>
              </w:rPr>
              <w:t xml:space="preserve"> с токоотводами и токоотводов с заземлителями с переходным сопротивлением не более 0,05 Ом?</w:t>
            </w:r>
          </w:p>
        </w:tc>
        <w:tc>
          <w:tcPr>
            <w:tcW w:w="4785" w:type="dxa"/>
          </w:tcPr>
          <w:p w:rsidR="003B2DE5" w:rsidRPr="003B2DE5" w:rsidRDefault="003B2DE5" w:rsidP="003B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E5">
              <w:rPr>
                <w:rFonts w:ascii="Times New Roman" w:hAnsi="Times New Roman" w:cs="Times New Roman"/>
                <w:sz w:val="24"/>
                <w:szCs w:val="24"/>
              </w:rPr>
              <w:t>Разрешается при недопустимости проведения огневых работ и при условии обязательного</w:t>
            </w:r>
          </w:p>
          <w:p w:rsidR="00682757" w:rsidRPr="007234E1" w:rsidRDefault="003B2DE5" w:rsidP="003B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E5">
              <w:rPr>
                <w:rFonts w:ascii="Times New Roman" w:hAnsi="Times New Roman" w:cs="Times New Roman"/>
                <w:sz w:val="24"/>
                <w:szCs w:val="24"/>
              </w:rPr>
              <w:t>ежегодного контроля сопротивления перед началом грозового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B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E5">
              <w:rPr>
                <w:rFonts w:ascii="Times New Roman" w:hAnsi="Times New Roman" w:cs="Times New Roman"/>
                <w:sz w:val="24"/>
                <w:szCs w:val="24"/>
              </w:rPr>
              <w:t xml:space="preserve">Какие требования должны быть выполнены для вновь проектируемых взрывопожароопасных и химически опасных объектов? Выберите 2 </w:t>
            </w:r>
            <w:proofErr w:type="gramStart"/>
            <w:r w:rsidRPr="003B2DE5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proofErr w:type="gramEnd"/>
            <w:r w:rsidRPr="003B2DE5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 ответа.</w:t>
            </w:r>
          </w:p>
        </w:tc>
        <w:tc>
          <w:tcPr>
            <w:tcW w:w="4785" w:type="dxa"/>
          </w:tcPr>
          <w:p w:rsidR="00112932" w:rsidRPr="00112932" w:rsidRDefault="00112932" w:rsidP="0011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932">
              <w:rPr>
                <w:rFonts w:ascii="Times New Roman" w:hAnsi="Times New Roman" w:cs="Times New Roman"/>
                <w:sz w:val="24"/>
                <w:szCs w:val="24"/>
              </w:rPr>
              <w:t>Обеспечена защита персонала, постоянно находящегося в помещении управления</w:t>
            </w:r>
          </w:p>
          <w:p w:rsidR="00112932" w:rsidRPr="00112932" w:rsidRDefault="00112932" w:rsidP="0011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932">
              <w:rPr>
                <w:rFonts w:ascii="Times New Roman" w:hAnsi="Times New Roman" w:cs="Times New Roman"/>
                <w:sz w:val="24"/>
                <w:szCs w:val="24"/>
              </w:rPr>
              <w:t>(операторные), административных и других зданиях,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оторых предусмотрено постоянное</w:t>
            </w:r>
            <w:r w:rsidRPr="00112932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пребывание людей, от воздействия ударной волны (</w:t>
            </w:r>
            <w:proofErr w:type="spellStart"/>
            <w:r w:rsidRPr="00112932">
              <w:rPr>
                <w:rFonts w:ascii="Times New Roman" w:hAnsi="Times New Roman" w:cs="Times New Roman"/>
                <w:sz w:val="24"/>
                <w:szCs w:val="24"/>
              </w:rPr>
              <w:t>травмир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при возможных аварийных</w:t>
            </w:r>
            <w:r w:rsidRPr="00112932">
              <w:rPr>
                <w:rFonts w:ascii="Times New Roman" w:hAnsi="Times New Roman" w:cs="Times New Roman"/>
                <w:sz w:val="24"/>
                <w:szCs w:val="24"/>
              </w:rPr>
              <w:t xml:space="preserve"> взрывах на технологических объектах с </w:t>
            </w:r>
            <w:r w:rsidRPr="0011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учетом зон разрушения, а также </w:t>
            </w:r>
            <w:proofErr w:type="gramStart"/>
            <w:r w:rsidRPr="0011293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12932">
              <w:rPr>
                <w:rFonts w:ascii="Times New Roman" w:hAnsi="Times New Roman" w:cs="Times New Roman"/>
                <w:sz w:val="24"/>
                <w:szCs w:val="24"/>
              </w:rPr>
              <w:t xml:space="preserve"> термического</w:t>
            </w:r>
          </w:p>
          <w:p w:rsidR="00112932" w:rsidRPr="00463AB0" w:rsidRDefault="00112932" w:rsidP="0011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932">
              <w:rPr>
                <w:rFonts w:ascii="Times New Roman" w:hAnsi="Times New Roman" w:cs="Times New Roman"/>
                <w:sz w:val="24"/>
                <w:szCs w:val="24"/>
              </w:rPr>
              <w:t>воздействия.</w:t>
            </w:r>
          </w:p>
          <w:p w:rsidR="00112932" w:rsidRPr="00463AB0" w:rsidRDefault="00112932" w:rsidP="00112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932" w:rsidRPr="00112932" w:rsidRDefault="00112932" w:rsidP="0011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932">
              <w:rPr>
                <w:rFonts w:ascii="Times New Roman" w:hAnsi="Times New Roman" w:cs="Times New Roman"/>
                <w:sz w:val="24"/>
                <w:szCs w:val="24"/>
              </w:rPr>
              <w:t>Обеспечено бесперебойное функционирование автоматизированных систем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троля,</w:t>
            </w:r>
            <w:r w:rsidRPr="0011293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управления, ПАЗ для перевода технологических процессов в безопасное состояние и аварийного</w:t>
            </w:r>
          </w:p>
          <w:p w:rsidR="00682757" w:rsidRPr="007234E1" w:rsidRDefault="00112932" w:rsidP="0011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932">
              <w:rPr>
                <w:rFonts w:ascii="Times New Roman" w:hAnsi="Times New Roman" w:cs="Times New Roman"/>
                <w:sz w:val="24"/>
                <w:szCs w:val="24"/>
              </w:rPr>
              <w:t>останова технологических объектов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11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932">
              <w:rPr>
                <w:rFonts w:ascii="Times New Roman" w:hAnsi="Times New Roman" w:cs="Times New Roman"/>
                <w:sz w:val="24"/>
                <w:szCs w:val="24"/>
              </w:rPr>
              <w:t>Какие переходные сопротивления должны быть в соединениях элементов трубопроводов или других протяженных металлических предметов для защиты зданий (сооружений) и электрооборудования от вторичных проявлений молнии?</w:t>
            </w:r>
          </w:p>
        </w:tc>
        <w:tc>
          <w:tcPr>
            <w:tcW w:w="4785" w:type="dxa"/>
          </w:tcPr>
          <w:p w:rsidR="00682757" w:rsidRPr="007234E1" w:rsidRDefault="0011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932">
              <w:rPr>
                <w:rFonts w:ascii="Times New Roman" w:hAnsi="Times New Roman" w:cs="Times New Roman"/>
                <w:sz w:val="24"/>
                <w:szCs w:val="24"/>
              </w:rPr>
              <w:t>Не более 0,03 Ом на каждый контакт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На какое минимальное расстояние должны не доходить защитные боковые ограждения открытых насосных станций до пола и покрытия (перекрытия) насосной станции?</w:t>
            </w:r>
          </w:p>
        </w:tc>
        <w:tc>
          <w:tcPr>
            <w:tcW w:w="4785" w:type="dxa"/>
          </w:tcPr>
          <w:p w:rsidR="00682757" w:rsidRPr="007234E1" w:rsidRDefault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На 0,3 м.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В каком из перечисленных случаев план мероприятий по локализации и ликвидации последствий аварий на опасных производственных объектах должен быть пересмотрен?</w:t>
            </w:r>
          </w:p>
        </w:tc>
        <w:tc>
          <w:tcPr>
            <w:tcW w:w="4785" w:type="dxa"/>
          </w:tcPr>
          <w:p w:rsidR="00682757" w:rsidRPr="007234E1" w:rsidRDefault="00463AB0" w:rsidP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Не позднее 30 календарных дней после реконструкции,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ического перевооружения объекта</w:t>
            </w: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 xml:space="preserve"> или внесения изменений в технологию производства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Какой из перечисленных разделов не относится к постоянным, временным и разовым технологическим регламентам, связанным с необходимостью обеспечения промышленной безопасности технологических процессов?</w:t>
            </w:r>
          </w:p>
        </w:tc>
        <w:tc>
          <w:tcPr>
            <w:tcW w:w="4785" w:type="dxa"/>
          </w:tcPr>
          <w:p w:rsidR="00463AB0" w:rsidRPr="00463AB0" w:rsidRDefault="00463AB0" w:rsidP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Описание схемы контрольно-измерительных приборов и автоматики, блокировок и</w:t>
            </w:r>
          </w:p>
          <w:p w:rsidR="00682757" w:rsidRPr="007234E1" w:rsidRDefault="00463AB0" w:rsidP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предохранительных устройств.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 xml:space="preserve">Что необходимо указывать в описании процессов разделения химических продуктов (горючих или их смесей с </w:t>
            </w:r>
            <w:proofErr w:type="gramStart"/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негорючими</w:t>
            </w:r>
            <w:proofErr w:type="gramEnd"/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) в разделе «Описание химико-технологического процесса и схемы»?</w:t>
            </w:r>
          </w:p>
        </w:tc>
        <w:tc>
          <w:tcPr>
            <w:tcW w:w="4785" w:type="dxa"/>
          </w:tcPr>
          <w:p w:rsidR="00682757" w:rsidRPr="007234E1" w:rsidRDefault="00463AB0" w:rsidP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Степень разделения сред и меры взрывобезопаснос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ти, предотвращающие образование</w:t>
            </w: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 xml:space="preserve"> взрывоопасных смесей на всех стадиях процесса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должен предусматривать план мероприятий по локализации и ликвидации последствий аварий на опасных производственных объектах (далее - ОПО)?</w:t>
            </w:r>
          </w:p>
        </w:tc>
        <w:tc>
          <w:tcPr>
            <w:tcW w:w="4785" w:type="dxa"/>
          </w:tcPr>
          <w:p w:rsidR="00682757" w:rsidRPr="007234E1" w:rsidRDefault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Все перечисленное.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 xml:space="preserve">В каких случаях допускается применение для нагнетания легковоспламеняющихся жидкостей и горючих жидкостей поршневых, плунжерных, мембранных, винтовых </w:t>
            </w:r>
            <w:r w:rsidRPr="00463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шестеренчатых насосов?</w:t>
            </w:r>
          </w:p>
        </w:tc>
        <w:tc>
          <w:tcPr>
            <w:tcW w:w="4785" w:type="dxa"/>
          </w:tcPr>
          <w:p w:rsidR="00682757" w:rsidRPr="007234E1" w:rsidRDefault="00463AB0" w:rsidP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малых объемных скоростях подачи, в том числе в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дозирования. При обосновании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в проектной документации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осуществляется </w:t>
            </w:r>
            <w:proofErr w:type="gramStart"/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63AB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 кислорода в горючем газе во всасывающих линиях компрессоров, работающих под разрежением? Выберите 2 </w:t>
            </w:r>
            <w:proofErr w:type="gramStart"/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proofErr w:type="gramEnd"/>
            <w:r w:rsidRPr="00463AB0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 ответа.</w:t>
            </w:r>
          </w:p>
        </w:tc>
        <w:tc>
          <w:tcPr>
            <w:tcW w:w="4785" w:type="dxa"/>
          </w:tcPr>
          <w:p w:rsidR="00463AB0" w:rsidRPr="00463AB0" w:rsidRDefault="00463AB0" w:rsidP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Проектной организацией определяются места размещения пробоотборников и способы</w:t>
            </w:r>
          </w:p>
          <w:p w:rsidR="00682757" w:rsidRDefault="00463AB0" w:rsidP="00463A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63AB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 кислорода в горючем газе</w:t>
            </w:r>
          </w:p>
          <w:p w:rsidR="00463AB0" w:rsidRDefault="00463AB0" w:rsidP="00463A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3AB0" w:rsidRPr="00463AB0" w:rsidRDefault="00463AB0" w:rsidP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Предусматриваются блокировки,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еспечивающие отключение привода</w:t>
            </w: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компрессора или</w:t>
            </w: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 xml:space="preserve"> подачу инертного газа в эти линии в случае повышения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ржания кислорода в горючем газе</w:t>
            </w: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 xml:space="preserve"> выше предельно допустимого значения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Что используется в качестве теплоносителей на технологических трубопроводах складов нефти и нефтепродуктов?</w:t>
            </w:r>
          </w:p>
        </w:tc>
        <w:tc>
          <w:tcPr>
            <w:tcW w:w="4785" w:type="dxa"/>
          </w:tcPr>
          <w:p w:rsidR="00682757" w:rsidRPr="007234E1" w:rsidRDefault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Все перечисленное.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При каком снижении уровня жидкости над нагревательным устройством должны быть отключены переносные электрические подогреватели блокировочными устройствами?</w:t>
            </w:r>
          </w:p>
        </w:tc>
        <w:tc>
          <w:tcPr>
            <w:tcW w:w="4785" w:type="dxa"/>
          </w:tcPr>
          <w:p w:rsidR="00682757" w:rsidRPr="007234E1" w:rsidRDefault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Ниже 500 мм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Какими блокировками на отключение должны быть оснащены насосы, применяемые для нагнетания сжиженных горючих газов, легковоспламеняющихся жидкостей и горючих жидкостей?</w:t>
            </w:r>
          </w:p>
        </w:tc>
        <w:tc>
          <w:tcPr>
            <w:tcW w:w="4785" w:type="dxa"/>
          </w:tcPr>
          <w:p w:rsidR="00682757" w:rsidRPr="007234E1" w:rsidRDefault="00463AB0" w:rsidP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Исключающими</w:t>
            </w:r>
            <w:proofErr w:type="gramEnd"/>
            <w:r w:rsidRPr="00463AB0">
              <w:rPr>
                <w:rFonts w:ascii="Times New Roman" w:hAnsi="Times New Roman" w:cs="Times New Roman"/>
                <w:sz w:val="24"/>
                <w:szCs w:val="24"/>
              </w:rPr>
              <w:t xml:space="preserve"> пуск и (или) прекращающими работу при отсутствии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мещаемой жидкости</w:t>
            </w: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 xml:space="preserve"> внутри корпуса насоса или при отклонениях ее уровней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риемной и расходной емкостях от</w:t>
            </w: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 допустимых значений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Какое требование к системам вентиляции не соответствует ФНП «Общие правила взрывобезопасности для взрывопожароопасных химических, нефтехимических и нефтеперерабатывающих производств»?</w:t>
            </w:r>
          </w:p>
        </w:tc>
        <w:tc>
          <w:tcPr>
            <w:tcW w:w="4785" w:type="dxa"/>
          </w:tcPr>
          <w:p w:rsidR="00682757" w:rsidRPr="007234E1" w:rsidRDefault="00463AB0" w:rsidP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вентиляционных систем,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анавливаемое в производственных</w:t>
            </w: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помещениях, снаружи здания и в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вентиляционного оборудования</w:t>
            </w: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 xml:space="preserve"> (вентиляционных камерах), должно быть только 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взрывозащиты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«масляное или</w:t>
            </w: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 xml:space="preserve"> негорючей жидкостью заполнение оболочки» («о»)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Какой электрифицированный транспорт во взрывозащищенном исполнении допускается применять на территории опасных производственных объектов складов нефти и нефтепродуктов?</w:t>
            </w:r>
          </w:p>
        </w:tc>
        <w:tc>
          <w:tcPr>
            <w:tcW w:w="4785" w:type="dxa"/>
          </w:tcPr>
          <w:p w:rsidR="00682757" w:rsidRPr="007234E1" w:rsidRDefault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Любой из перечисленных видов транспорта.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gramEnd"/>
            <w:r w:rsidRPr="00463AB0">
              <w:rPr>
                <w:rFonts w:ascii="Times New Roman" w:hAnsi="Times New Roman" w:cs="Times New Roman"/>
                <w:sz w:val="24"/>
                <w:szCs w:val="24"/>
              </w:rPr>
              <w:t xml:space="preserve"> какого времени буферные емкости (реципиенты) должны обеспечивать питание воздухом систем контроля, управления и противоаварийной защиты при остановке компрессоров?</w:t>
            </w:r>
          </w:p>
        </w:tc>
        <w:tc>
          <w:tcPr>
            <w:tcW w:w="4785" w:type="dxa"/>
          </w:tcPr>
          <w:p w:rsidR="00682757" w:rsidRPr="007234E1" w:rsidRDefault="00463AB0" w:rsidP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В течение времени, достаточного для безаварийной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ановки объекта, что должно быть</w:t>
            </w: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подтверждено расчетом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46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 xml:space="preserve">При каком уровне загазованности воздушной среды должен автоматически прекращаться слив и </w:t>
            </w:r>
            <w:r w:rsidRPr="00463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налив не</w:t>
            </w:r>
            <w:r w:rsidR="002118DA">
              <w:rPr>
                <w:rFonts w:ascii="Times New Roman" w:hAnsi="Times New Roman" w:cs="Times New Roman"/>
                <w:sz w:val="24"/>
                <w:szCs w:val="24"/>
              </w:rPr>
              <w:t>фти и светлых нефтепродуктов на</w:t>
            </w:r>
            <w:r w:rsidR="002118DA" w:rsidRPr="00211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AB0">
              <w:rPr>
                <w:rFonts w:ascii="Times New Roman" w:hAnsi="Times New Roman" w:cs="Times New Roman"/>
                <w:sz w:val="24"/>
                <w:szCs w:val="24"/>
              </w:rPr>
              <w:t>сливоналивных железнодорожных эстакадах?</w:t>
            </w:r>
          </w:p>
        </w:tc>
        <w:tc>
          <w:tcPr>
            <w:tcW w:w="4785" w:type="dxa"/>
          </w:tcPr>
          <w:p w:rsidR="00682757" w:rsidRPr="007234E1" w:rsidRDefault="002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50 % </w:t>
            </w:r>
            <w:proofErr w:type="gramStart"/>
            <w:r w:rsidRPr="002118DA">
              <w:rPr>
                <w:rFonts w:ascii="Times New Roman" w:hAnsi="Times New Roman" w:cs="Times New Roman"/>
                <w:sz w:val="24"/>
                <w:szCs w:val="24"/>
              </w:rPr>
              <w:t>объемных</w:t>
            </w:r>
            <w:proofErr w:type="gramEnd"/>
            <w:r w:rsidRPr="002118DA">
              <w:rPr>
                <w:rFonts w:ascii="Times New Roman" w:hAnsi="Times New Roman" w:cs="Times New Roman"/>
                <w:sz w:val="24"/>
                <w:szCs w:val="24"/>
              </w:rPr>
              <w:t xml:space="preserve"> от нижнего концентрационного предела распространения пламени.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2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>Что необходимо предпринять организации, эксплуатирующей химически опасный производственный объект, в целях приведения его в соответствие требованиям Правил безопасности химически опасных производственных объектов?</w:t>
            </w:r>
          </w:p>
        </w:tc>
        <w:tc>
          <w:tcPr>
            <w:tcW w:w="4785" w:type="dxa"/>
          </w:tcPr>
          <w:p w:rsidR="00682757" w:rsidRPr="002118DA" w:rsidRDefault="002118DA" w:rsidP="002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>Провести комплексное обследование фактическо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состояния химически опасного</w:t>
            </w: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объекта и при выявлении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 разработать комплекс</w:t>
            </w: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компенсационных мер по дальнейшей безопасной эксплуатации таких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бъектов, организовать</w:t>
            </w: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проектную документац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ию, документацию на техническое</w:t>
            </w: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 xml:space="preserve"> перевооружение, консервацию и ликвидацию ХОПО или ее разработку вновь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2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>Что не оказывает непосредственного влияния на химическую безопасность проведения отдельного технологического процесса?</w:t>
            </w:r>
          </w:p>
        </w:tc>
        <w:tc>
          <w:tcPr>
            <w:tcW w:w="4785" w:type="dxa"/>
          </w:tcPr>
          <w:p w:rsidR="00682757" w:rsidRPr="007234E1" w:rsidRDefault="002118DA" w:rsidP="002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>Наличие средств индивидуальной защиты у персонала,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обслуживающего технологические </w:t>
            </w: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2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>Какие сведения являются основополагающими для выбора оборудования при разработке технологических процессов?</w:t>
            </w:r>
          </w:p>
        </w:tc>
        <w:tc>
          <w:tcPr>
            <w:tcW w:w="4785" w:type="dxa"/>
          </w:tcPr>
          <w:p w:rsidR="002118DA" w:rsidRPr="002118DA" w:rsidRDefault="002118DA" w:rsidP="002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>Задание на проектирование, требования нормативных правовых актов в области</w:t>
            </w:r>
          </w:p>
          <w:p w:rsidR="00682757" w:rsidRPr="007234E1" w:rsidRDefault="002118DA" w:rsidP="002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промышленной безопасности, категория взрывоопасности технологических блоков. 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2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8DA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2118DA">
              <w:rPr>
                <w:rFonts w:ascii="Times New Roman" w:hAnsi="Times New Roman" w:cs="Times New Roman"/>
                <w:sz w:val="24"/>
                <w:szCs w:val="24"/>
              </w:rPr>
              <w:t xml:space="preserve"> о каких организациях должен содержать раздел технологического регламента "Общая характеристика производства"?</w:t>
            </w:r>
          </w:p>
        </w:tc>
        <w:tc>
          <w:tcPr>
            <w:tcW w:w="4785" w:type="dxa"/>
          </w:tcPr>
          <w:p w:rsidR="00682757" w:rsidRPr="007234E1" w:rsidRDefault="002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118DA">
              <w:rPr>
                <w:rFonts w:ascii="Times New Roman" w:hAnsi="Times New Roman" w:cs="Times New Roman"/>
                <w:sz w:val="24"/>
                <w:szCs w:val="24"/>
              </w:rPr>
              <w:t xml:space="preserve"> всех перечисленных организациях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2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>Какие из перечисленных конструкций подлежат заземлению для защиты от проявлений статического электричества?</w:t>
            </w:r>
          </w:p>
        </w:tc>
        <w:tc>
          <w:tcPr>
            <w:tcW w:w="4785" w:type="dxa"/>
          </w:tcPr>
          <w:p w:rsidR="00682757" w:rsidRPr="007234E1" w:rsidRDefault="002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>Все перечисленные конструкции.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2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>Какая допускается скорость понтона (плавающей крыши) резервуаров при сдвиге?</w:t>
            </w:r>
          </w:p>
        </w:tc>
        <w:tc>
          <w:tcPr>
            <w:tcW w:w="4785" w:type="dxa"/>
          </w:tcPr>
          <w:p w:rsidR="00682757" w:rsidRPr="007234E1" w:rsidRDefault="002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>Не более 2,5 м/ч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2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8DA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gramEnd"/>
            <w:r w:rsidRPr="002118DA">
              <w:rPr>
                <w:rFonts w:ascii="Times New Roman" w:hAnsi="Times New Roman" w:cs="Times New Roman"/>
                <w:sz w:val="24"/>
                <w:szCs w:val="24"/>
              </w:rPr>
              <w:t xml:space="preserve"> каких компенсаторов на технологических трубопроводах допускается для транспортировки мазута?</w:t>
            </w:r>
          </w:p>
        </w:tc>
        <w:tc>
          <w:tcPr>
            <w:tcW w:w="4785" w:type="dxa"/>
          </w:tcPr>
          <w:p w:rsidR="00682757" w:rsidRPr="007234E1" w:rsidRDefault="002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>Все ответы неверны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2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>Какой срок действия устанавливается для единого плана мероприятий по локализации и ликвидации последствий аварий на опасных производственных объектах, расположенных на одном земельном участке или на смежных земельных участках?</w:t>
            </w:r>
          </w:p>
        </w:tc>
        <w:tc>
          <w:tcPr>
            <w:tcW w:w="4785" w:type="dxa"/>
          </w:tcPr>
          <w:p w:rsidR="00682757" w:rsidRPr="007234E1" w:rsidRDefault="002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>Наименьший срок, предусмотренный для этих объектов.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2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>Каким образом обеспечивается надежность обеспечения средств управления и систем противоаварийной защиты сжатым воздухом?</w:t>
            </w:r>
          </w:p>
        </w:tc>
        <w:tc>
          <w:tcPr>
            <w:tcW w:w="4785" w:type="dxa"/>
          </w:tcPr>
          <w:p w:rsidR="002118DA" w:rsidRPr="002118DA" w:rsidRDefault="002118DA" w:rsidP="002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>Установкой буферных емкостей (реципиентов),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ивающих питание воздухом систем </w:t>
            </w: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>контроля, управления и противоаварийной защиты при остановке компрессоров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 xml:space="preserve">времени, </w:t>
            </w:r>
            <w:r w:rsidRPr="0021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достаточного для безаварийной остановки объекта, что должно быть подтверждено</w:t>
            </w:r>
          </w:p>
          <w:p w:rsidR="00682757" w:rsidRPr="007234E1" w:rsidRDefault="002118DA" w:rsidP="002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DA">
              <w:rPr>
                <w:rFonts w:ascii="Times New Roman" w:hAnsi="Times New Roman" w:cs="Times New Roman"/>
                <w:sz w:val="24"/>
                <w:szCs w:val="24"/>
              </w:rPr>
              <w:t>расчетом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540A72">
              <w:rPr>
                <w:rFonts w:ascii="Times New Roman" w:hAnsi="Times New Roman" w:cs="Times New Roman"/>
                <w:sz w:val="24"/>
                <w:szCs w:val="24"/>
              </w:rPr>
              <w:t xml:space="preserve"> с какими нормами и требованиями должны быть обустроены сливоналивные причалы для осуществления операций с нефтью и нефтепродуктами?</w:t>
            </w:r>
          </w:p>
        </w:tc>
        <w:tc>
          <w:tcPr>
            <w:tcW w:w="4785" w:type="dxa"/>
          </w:tcPr>
          <w:p w:rsidR="00682757" w:rsidRPr="007234E1" w:rsidRDefault="00540A72" w:rsidP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В соответствии с нормами технологического проектиро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морских и речных портов и </w:t>
            </w: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требованиями законодательства в области промышленной безопасности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Какое количество копий технологических регламентов устанавливается требованиями Правил безопасности химически опасных производственных объектов?</w:t>
            </w:r>
          </w:p>
        </w:tc>
        <w:tc>
          <w:tcPr>
            <w:tcW w:w="4785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Все ответы неверны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В каком из перечисленных случаев пересматриваются планы мероприятий по локализации и ликвидации последствий аварий на опасных производственных объектах?</w:t>
            </w:r>
            <w:r>
              <w:t xml:space="preserve"> </w:t>
            </w: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Выберите два правильных варианта ответа</w:t>
            </w:r>
          </w:p>
        </w:tc>
        <w:tc>
          <w:tcPr>
            <w:tcW w:w="4785" w:type="dxa"/>
          </w:tcPr>
          <w:p w:rsidR="00540A72" w:rsidRDefault="00540A72" w:rsidP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Не менее чем за 15 календарных дней до истечения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рока действия предыдущего плана </w:t>
            </w: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  <w:p w:rsidR="00540A72" w:rsidRPr="00540A72" w:rsidRDefault="00540A72" w:rsidP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72" w:rsidRPr="00540A72" w:rsidRDefault="00540A72" w:rsidP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Не позднее 30 календарных дней после реконструкции, технического перевооружения объекта</w:t>
            </w:r>
          </w:p>
          <w:p w:rsidR="00682757" w:rsidRPr="007234E1" w:rsidRDefault="00540A72" w:rsidP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или внесения изменений в технологию производства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В каком случае допускается ручной отбор проб светлых нефтепродуктов через люк на крыше резервуара?</w:t>
            </w:r>
          </w:p>
        </w:tc>
        <w:tc>
          <w:tcPr>
            <w:tcW w:w="4785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Не допускается ни в каком случае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В каком случае автоматические предохранительные клапаны должны быть установлены на причале, чтобы исключить возможное повышение давления потоком нефти и нефтепродукта?</w:t>
            </w:r>
          </w:p>
        </w:tc>
        <w:tc>
          <w:tcPr>
            <w:tcW w:w="4785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При расположении береговых насосов более чем в 100 м от причала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В каком случае допускается торможение цистерн башмаками, изготовленными из материала, дающего искрение, на участках слива-налива?</w:t>
            </w:r>
          </w:p>
        </w:tc>
        <w:tc>
          <w:tcPr>
            <w:tcW w:w="4785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Не допускается ни в каком случае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При какой минимальной скорости ветра запрещается проведение сливоналивных операций с легковоспламеняющимися жидкостями?</w:t>
            </w:r>
          </w:p>
        </w:tc>
        <w:tc>
          <w:tcPr>
            <w:tcW w:w="4785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Более 15 м/</w:t>
            </w:r>
            <w:proofErr w:type="gramStart"/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Кто подписывается в технологическом регламенте под грифом "согласовано"? Выберите 2 варианта ответа.</w:t>
            </w:r>
          </w:p>
        </w:tc>
        <w:tc>
          <w:tcPr>
            <w:tcW w:w="4785" w:type="dxa"/>
          </w:tcPr>
          <w:p w:rsidR="00540A72" w:rsidRPr="00540A72" w:rsidRDefault="00540A72" w:rsidP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Главный механик и главный энергетик организации.</w:t>
            </w:r>
          </w:p>
          <w:p w:rsidR="00682757" w:rsidRPr="007234E1" w:rsidRDefault="00540A72" w:rsidP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Главный метролог организации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Каким образом не должен производиться разогрев застывающих и высоковязких нефтепродуктов в железнодорожных цистернах, сливоналивных устройствах?</w:t>
            </w:r>
          </w:p>
        </w:tc>
        <w:tc>
          <w:tcPr>
            <w:tcW w:w="4785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Горячей водой.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Какова периодичность зачистки металлических резервуаров для хранения нефтепродуктов?</w:t>
            </w:r>
          </w:p>
        </w:tc>
        <w:tc>
          <w:tcPr>
            <w:tcW w:w="4785" w:type="dxa"/>
          </w:tcPr>
          <w:p w:rsidR="00682757" w:rsidRPr="007234E1" w:rsidRDefault="00540A72" w:rsidP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2-х раз в год - для авиационного топлива и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раза в 2 года - для остальных </w:t>
            </w: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светлых нефтепродуктов и масел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Какие сроки действия планов мероприятий по локализации и ликвидации последствий аварий установлены для объектов III класса опасности (за исключением объектов, на которых ведутся горные работы)?</w:t>
            </w:r>
          </w:p>
        </w:tc>
        <w:tc>
          <w:tcPr>
            <w:tcW w:w="4785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5 лет.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Что должно устанавливаться на трубопроводах для транспортирования взрывопожароопасных продуктов?</w:t>
            </w:r>
          </w:p>
        </w:tc>
        <w:tc>
          <w:tcPr>
            <w:tcW w:w="4785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в соответствии с проектной документацией. 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Какая высота столба жидкости в гидравлическом затворе, установленном на колодце, за пределами обвалования?</w:t>
            </w:r>
          </w:p>
        </w:tc>
        <w:tc>
          <w:tcPr>
            <w:tcW w:w="4785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Не менее 0,25 м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540A72">
              <w:rPr>
                <w:rFonts w:ascii="Times New Roman" w:hAnsi="Times New Roman" w:cs="Times New Roman"/>
                <w:sz w:val="24"/>
                <w:szCs w:val="24"/>
              </w:rPr>
              <w:t xml:space="preserve"> с чем осуществляется ведение технологических процессов на опасных производственных объектах нефтехимических и нефтегазоперерабатывающих производств?</w:t>
            </w:r>
          </w:p>
        </w:tc>
        <w:tc>
          <w:tcPr>
            <w:tcW w:w="4785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технологическими регламентами на производство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gramEnd"/>
            <w:r w:rsidRPr="00540A72">
              <w:rPr>
                <w:rFonts w:ascii="Times New Roman" w:hAnsi="Times New Roman" w:cs="Times New Roman"/>
                <w:sz w:val="24"/>
                <w:szCs w:val="24"/>
              </w:rPr>
              <w:t xml:space="preserve"> какого времени пересматривается план мероприятий по локализации и ликвидации последствий аварий после реконструкции, технического перевооружения объекта или внесения изменений в технологию производства?</w:t>
            </w:r>
          </w:p>
        </w:tc>
        <w:tc>
          <w:tcPr>
            <w:tcW w:w="4785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30 календарных дней. 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 xml:space="preserve">В каком случае требуется проведение обследования технологического трубопровода </w:t>
            </w:r>
            <w:proofErr w:type="gramStart"/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40A72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proofErr w:type="spellStart"/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расконсервации</w:t>
            </w:r>
            <w:proofErr w:type="spellEnd"/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5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После нахождения на консервации более двух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Куда следует направлять сбрасываемые химически опасные вещества?</w:t>
            </w:r>
          </w:p>
        </w:tc>
        <w:tc>
          <w:tcPr>
            <w:tcW w:w="4785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В закрытые системы для дальнейшей утилизации.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В каком случае допускается на опасных производственных объектах складов нефти и нефтепродуктов прокладка кабельных трасс и технологических трубопроводов на общих строительных конструкциях?</w:t>
            </w:r>
          </w:p>
        </w:tc>
        <w:tc>
          <w:tcPr>
            <w:tcW w:w="4785" w:type="dxa"/>
          </w:tcPr>
          <w:p w:rsidR="00682757" w:rsidRPr="007234E1" w:rsidRDefault="00540A72" w:rsidP="0054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Допускается при обосновании принятых технических р</w:t>
            </w:r>
            <w:r w:rsidR="0090286D">
              <w:rPr>
                <w:rFonts w:ascii="Times New Roman" w:hAnsi="Times New Roman" w:cs="Times New Roman"/>
                <w:sz w:val="24"/>
                <w:szCs w:val="24"/>
              </w:rPr>
              <w:t xml:space="preserve">ешений в проектной документации </w:t>
            </w:r>
            <w:r w:rsidRPr="00540A72">
              <w:rPr>
                <w:rFonts w:ascii="Times New Roman" w:hAnsi="Times New Roman" w:cs="Times New Roman"/>
                <w:sz w:val="24"/>
                <w:szCs w:val="24"/>
              </w:rPr>
              <w:t>(документации на техническое перевооружение</w:t>
            </w:r>
            <w:r w:rsidR="00902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 xml:space="preserve">Какое из перечисленных требований к испытанию технологических трубопроводов </w:t>
            </w:r>
            <w:proofErr w:type="gramStart"/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указано</w:t>
            </w:r>
            <w:proofErr w:type="gramEnd"/>
            <w:r w:rsidRPr="0090286D">
              <w:rPr>
                <w:rFonts w:ascii="Times New Roman" w:hAnsi="Times New Roman" w:cs="Times New Roman"/>
                <w:sz w:val="24"/>
                <w:szCs w:val="24"/>
              </w:rPr>
              <w:t xml:space="preserve"> верно? Выберите 2 варианта ответа.</w:t>
            </w:r>
          </w:p>
        </w:tc>
        <w:tc>
          <w:tcPr>
            <w:tcW w:w="4785" w:type="dxa"/>
          </w:tcPr>
          <w:p w:rsidR="0090286D" w:rsidRPr="0090286D" w:rsidRDefault="0090286D" w:rsidP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Допускается проводить испытание технологического трубопр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овода отдельными участками, при </w:t>
            </w: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 xml:space="preserve">этом разбивку на участки проводит монтажная организация по согласованию </w:t>
            </w:r>
            <w:proofErr w:type="gramStart"/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0286D" w:rsidRDefault="0090286D" w:rsidP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эксплуатирующей организацией и (или) проектная организация.</w:t>
            </w:r>
          </w:p>
          <w:p w:rsidR="0090286D" w:rsidRPr="0090286D" w:rsidRDefault="0090286D" w:rsidP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6D" w:rsidRPr="0090286D" w:rsidRDefault="0090286D" w:rsidP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технически обоснованных случаях для технологичес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трубопроводов с номинальным </w:t>
            </w: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 xml:space="preserve">давлением не более 50 МПа допускается замена гидравлического испытания на </w:t>
            </w:r>
            <w:proofErr w:type="gramStart"/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пневматическое</w:t>
            </w:r>
            <w:proofErr w:type="gramEnd"/>
          </w:p>
          <w:p w:rsidR="00682757" w:rsidRPr="007234E1" w:rsidRDefault="0090286D" w:rsidP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при условии контроля этого испытания методом акустической эмиссии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Какая допускается максимальная отсрочка в проведении освидетельствования технологических трубопроводов с учетом результатов предыдущего освидетельствования и технического состояния трубопровода, обеспечивающего его дальнейшую надежную эксплуатацию?</w:t>
            </w:r>
          </w:p>
        </w:tc>
        <w:tc>
          <w:tcPr>
            <w:tcW w:w="4785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месяце</w:t>
            </w:r>
            <w:proofErr w:type="gramEnd"/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Какие разновидности материального баланса допускается составлять в разделе технологического регламента «Материальный баланс»?</w:t>
            </w:r>
          </w:p>
        </w:tc>
        <w:tc>
          <w:tcPr>
            <w:tcW w:w="4785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Все перечисленные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не требует защиты от прямых ударов молнии?</w:t>
            </w:r>
          </w:p>
        </w:tc>
        <w:tc>
          <w:tcPr>
            <w:tcW w:w="4785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Насосные установки (станции) нефти и нефтепрод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уктов и пространство над ними. 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 xml:space="preserve">Чем подтверждаются эффективность и надежность средств </w:t>
            </w:r>
            <w:proofErr w:type="spellStart"/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взрывозащиты</w:t>
            </w:r>
            <w:proofErr w:type="spellEnd"/>
            <w:r w:rsidRPr="0090286D">
              <w:rPr>
                <w:rFonts w:ascii="Times New Roman" w:hAnsi="Times New Roman" w:cs="Times New Roman"/>
                <w:sz w:val="24"/>
                <w:szCs w:val="24"/>
              </w:rPr>
              <w:t xml:space="preserve"> и локализации пламени и других противоаварийных устройств, направленных на взрывозащищенность оборудования?</w:t>
            </w:r>
          </w:p>
        </w:tc>
        <w:tc>
          <w:tcPr>
            <w:tcW w:w="4785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испытаний промышленных образцов оборудования на взрывозащищенность. 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Что является критерием взрывоопасности согласно Общим правилам взрывобезопасности для взрывопожароопасных химических, нефтехимических и нефтеперерабатывающих производств?</w:t>
            </w:r>
          </w:p>
        </w:tc>
        <w:tc>
          <w:tcPr>
            <w:tcW w:w="4785" w:type="dxa"/>
          </w:tcPr>
          <w:p w:rsidR="00682757" w:rsidRPr="007234E1" w:rsidRDefault="0090286D" w:rsidP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энергетического потенциала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нологических блоков, входящих в </w:t>
            </w: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технологическую систему, определяемое расчетом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в обязательном порядке должна иметь организация, эксплуатирующая технологические трубопроводы?</w:t>
            </w:r>
          </w:p>
        </w:tc>
        <w:tc>
          <w:tcPr>
            <w:tcW w:w="4785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Все перечисленное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Кто утверждает график проведения периодической проверки стендеров?</w:t>
            </w:r>
          </w:p>
        </w:tc>
        <w:tc>
          <w:tcPr>
            <w:tcW w:w="4785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Эксплуатирующая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Какими клапанами должны быть оборудованы резервуары для аварийного сброса нефти и нефтепродуктов? Выберите 2 варианта ответа.</w:t>
            </w:r>
          </w:p>
        </w:tc>
        <w:tc>
          <w:tcPr>
            <w:tcW w:w="4785" w:type="dxa"/>
          </w:tcPr>
          <w:p w:rsidR="0090286D" w:rsidRDefault="0090286D" w:rsidP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Дыхательными клапанами.</w:t>
            </w:r>
          </w:p>
          <w:p w:rsidR="0090286D" w:rsidRPr="0090286D" w:rsidRDefault="0090286D" w:rsidP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57" w:rsidRPr="007234E1" w:rsidRDefault="0090286D" w:rsidP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Предохранительными клапанами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 xml:space="preserve">Какое из перечисленных требований к резервуарам для хранения нефти и нефтепродуктов </w:t>
            </w:r>
            <w:proofErr w:type="gramStart"/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указано</w:t>
            </w:r>
            <w:proofErr w:type="gramEnd"/>
            <w:r w:rsidRPr="0090286D">
              <w:rPr>
                <w:rFonts w:ascii="Times New Roman" w:hAnsi="Times New Roman" w:cs="Times New Roman"/>
                <w:sz w:val="24"/>
                <w:szCs w:val="24"/>
              </w:rPr>
              <w:t xml:space="preserve"> верно?</w:t>
            </w:r>
          </w:p>
        </w:tc>
        <w:tc>
          <w:tcPr>
            <w:tcW w:w="4785" w:type="dxa"/>
          </w:tcPr>
          <w:p w:rsidR="00682757" w:rsidRPr="007234E1" w:rsidRDefault="0090286D" w:rsidP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Полный комплект устанавливаемых на резервуаре 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ойств и оборудования и схема их </w:t>
            </w: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расположения обосновываются в проектной документации.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 xml:space="preserve">Какие из перечисленных требований, которые необходимо учитывать при </w:t>
            </w:r>
            <w:r w:rsidRPr="00902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гидравлического испытания технологических трубопроводов на прочность и плотность, указаны неверно?</w:t>
            </w:r>
          </w:p>
        </w:tc>
        <w:tc>
          <w:tcPr>
            <w:tcW w:w="4785" w:type="dxa"/>
          </w:tcPr>
          <w:p w:rsidR="00682757" w:rsidRPr="007234E1" w:rsidRDefault="0090286D" w:rsidP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случаях, обоснованных в проекте или изготовителе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(монтажной организацией),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проведения гидравлического испытания допускается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 коррозионно-активные </w:t>
            </w: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жидкости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 xml:space="preserve">Каким должно быть покрытие зоны слива и налива для сбора и </w:t>
            </w:r>
            <w:proofErr w:type="gramStart"/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отвода</w:t>
            </w:r>
            <w:proofErr w:type="gramEnd"/>
            <w:r w:rsidRPr="0090286D">
              <w:rPr>
                <w:rFonts w:ascii="Times New Roman" w:hAnsi="Times New Roman" w:cs="Times New Roman"/>
                <w:sz w:val="24"/>
                <w:szCs w:val="24"/>
              </w:rPr>
              <w:t xml:space="preserve"> загрязненных нефтепродуктами атмосферных осадков, а также для смыва пролитых нефтепродуктов?</w:t>
            </w:r>
          </w:p>
        </w:tc>
        <w:tc>
          <w:tcPr>
            <w:tcW w:w="4785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Бетонным.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При каких условиях допускается налив нефтепродуктов в автомобильные цистерны с применением гибких шлангов?</w:t>
            </w:r>
          </w:p>
        </w:tc>
        <w:tc>
          <w:tcPr>
            <w:tcW w:w="4785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При обосновании в проектной документации.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Каким образом должно обеспечиваться ограничение максимальной скорости налива нефти и нефтепродуктов до безопасных пределов на железнодорожных сливоналивных эстакадах?</w:t>
            </w:r>
          </w:p>
        </w:tc>
        <w:tc>
          <w:tcPr>
            <w:tcW w:w="4785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 xml:space="preserve">Любым из </w:t>
            </w:r>
            <w:proofErr w:type="gramStart"/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перечисленных</w:t>
            </w:r>
            <w:proofErr w:type="gramEnd"/>
            <w:r w:rsidRPr="0090286D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В каком документе организация, эксплуатирующая химически опасный производственный объект I, II и III классов опасности, должна предусматривать действия работников по предупреждению аварий, локализации и ликвидации их последствий?</w:t>
            </w:r>
          </w:p>
        </w:tc>
        <w:tc>
          <w:tcPr>
            <w:tcW w:w="4785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В плане мероприятий по локализации и ликвидации последствий аварий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gramEnd"/>
            <w:r w:rsidRPr="0090286D">
              <w:rPr>
                <w:rFonts w:ascii="Times New Roman" w:hAnsi="Times New Roman" w:cs="Times New Roman"/>
                <w:sz w:val="24"/>
                <w:szCs w:val="24"/>
              </w:rPr>
              <w:t xml:space="preserve"> какого времени после ввода резервуара в эксплуатацию необходимо ежегодно проводить нивелирование </w:t>
            </w:r>
            <w:proofErr w:type="spellStart"/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окрайки</w:t>
            </w:r>
            <w:proofErr w:type="spellEnd"/>
            <w:r w:rsidRPr="0090286D">
              <w:rPr>
                <w:rFonts w:ascii="Times New Roman" w:hAnsi="Times New Roman" w:cs="Times New Roman"/>
                <w:sz w:val="24"/>
                <w:szCs w:val="24"/>
              </w:rPr>
              <w:t xml:space="preserve"> днища в абсолютных отметках?</w:t>
            </w:r>
          </w:p>
        </w:tc>
        <w:tc>
          <w:tcPr>
            <w:tcW w:w="4785" w:type="dxa"/>
          </w:tcPr>
          <w:p w:rsidR="00682757" w:rsidRPr="007234E1" w:rsidRDefault="0090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6D">
              <w:rPr>
                <w:rFonts w:ascii="Times New Roman" w:hAnsi="Times New Roman" w:cs="Times New Roman"/>
                <w:sz w:val="24"/>
                <w:szCs w:val="24"/>
              </w:rPr>
              <w:t>В течение четырех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0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5E">
              <w:rPr>
                <w:rFonts w:ascii="Times New Roman" w:hAnsi="Times New Roman" w:cs="Times New Roman"/>
                <w:sz w:val="24"/>
                <w:szCs w:val="24"/>
              </w:rPr>
              <w:t>Какая из перечисленных систем канализации не предусматривается на площадках опасных производственных объектов складов нефти и нефтепродуктов?</w:t>
            </w:r>
          </w:p>
        </w:tc>
        <w:tc>
          <w:tcPr>
            <w:tcW w:w="4785" w:type="dxa"/>
          </w:tcPr>
          <w:p w:rsidR="00682757" w:rsidRPr="007234E1" w:rsidRDefault="00C0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5E">
              <w:rPr>
                <w:rFonts w:ascii="Times New Roman" w:hAnsi="Times New Roman" w:cs="Times New Roman"/>
                <w:sz w:val="24"/>
                <w:szCs w:val="24"/>
              </w:rPr>
              <w:t xml:space="preserve">Аварийная. 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0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5E">
              <w:rPr>
                <w:rFonts w:ascii="Times New Roman" w:hAnsi="Times New Roman" w:cs="Times New Roman"/>
                <w:sz w:val="24"/>
                <w:szCs w:val="24"/>
              </w:rPr>
              <w:t>Каким образом осуществляется управление подачей инертных сред на установку с технологическими блоками любой категории взрывоопасности там, где при отклонении от регламентированных значений параметров возможно образование взрывоопасных смесей?</w:t>
            </w:r>
          </w:p>
        </w:tc>
        <w:tc>
          <w:tcPr>
            <w:tcW w:w="4785" w:type="dxa"/>
          </w:tcPr>
          <w:p w:rsidR="00C0265E" w:rsidRPr="00C0265E" w:rsidRDefault="00C0265E" w:rsidP="00C0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5E">
              <w:rPr>
                <w:rFonts w:ascii="Times New Roman" w:hAnsi="Times New Roman" w:cs="Times New Roman"/>
                <w:sz w:val="24"/>
                <w:szCs w:val="24"/>
              </w:rPr>
              <w:t>Для установок с технологическими блоками I и II категорий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зрывоопасности – автоматическое </w:t>
            </w:r>
            <w:r w:rsidRPr="00C0265E">
              <w:rPr>
                <w:rFonts w:ascii="Times New Roman" w:hAnsi="Times New Roman" w:cs="Times New Roman"/>
                <w:sz w:val="24"/>
                <w:szCs w:val="24"/>
              </w:rPr>
              <w:t>управление, с технологическими блоками III категории - дистанционное, неавтоматическое, а</w:t>
            </w:r>
          </w:p>
          <w:p w:rsidR="00682757" w:rsidRPr="007234E1" w:rsidRDefault="00C0265E" w:rsidP="00C0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5E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proofErr w:type="gramStart"/>
            <w:r w:rsidRPr="00C0265E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gramEnd"/>
            <w:r w:rsidRPr="00C026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C0265E">
              <w:rPr>
                <w:rFonts w:ascii="Times New Roman" w:hAnsi="Times New Roman" w:cs="Times New Roman"/>
                <w:sz w:val="24"/>
                <w:szCs w:val="24"/>
              </w:rPr>
              <w:t xml:space="preserve"> ≤ 10 допускается ручное управление по месту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B3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не включает в себя план мероприятий по локализации и ликвидации последствий аварий на опасных производственных объектах?</w:t>
            </w:r>
          </w:p>
        </w:tc>
        <w:tc>
          <w:tcPr>
            <w:tcW w:w="4785" w:type="dxa"/>
          </w:tcPr>
          <w:p w:rsidR="00682757" w:rsidRPr="007234E1" w:rsidRDefault="00B366B3" w:rsidP="00B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B3">
              <w:rPr>
                <w:rFonts w:ascii="Times New Roman" w:hAnsi="Times New Roman" w:cs="Times New Roman"/>
                <w:sz w:val="24"/>
                <w:szCs w:val="24"/>
              </w:rPr>
              <w:t>Порядок ремонтно-восстановительных работ,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водимых после полной ликвидации </w:t>
            </w:r>
            <w:r w:rsidRPr="00B366B3">
              <w:rPr>
                <w:rFonts w:ascii="Times New Roman" w:hAnsi="Times New Roman" w:cs="Times New Roman"/>
                <w:sz w:val="24"/>
                <w:szCs w:val="24"/>
              </w:rPr>
              <w:t>последствий аварии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B3">
              <w:rPr>
                <w:rFonts w:ascii="Times New Roman" w:hAnsi="Times New Roman" w:cs="Times New Roman"/>
                <w:sz w:val="24"/>
                <w:szCs w:val="24"/>
              </w:rPr>
              <w:t xml:space="preserve">Какими приборами и средствами </w:t>
            </w:r>
            <w:r w:rsidRPr="00B3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автоматизации оснащаются сепараторы, устанавливаемые для отделения жидкой фазы из перемещаемой газовой среды на всасывающей линии компрессора? Выберите 2 </w:t>
            </w:r>
            <w:proofErr w:type="gramStart"/>
            <w:r w:rsidRPr="00B366B3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proofErr w:type="gramEnd"/>
            <w:r w:rsidRPr="00B366B3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 ответа.</w:t>
            </w:r>
          </w:p>
        </w:tc>
        <w:tc>
          <w:tcPr>
            <w:tcW w:w="4785" w:type="dxa"/>
          </w:tcPr>
          <w:p w:rsidR="00682757" w:rsidRDefault="00B366B3" w:rsidP="00B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Приборами контроля уровня, </w:t>
            </w:r>
            <w:r w:rsidRPr="00B3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сигнализацией по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ксимальному уровню и средствами </w:t>
            </w:r>
            <w:r w:rsidRPr="00B366B3">
              <w:rPr>
                <w:rFonts w:ascii="Times New Roman" w:hAnsi="Times New Roman" w:cs="Times New Roman"/>
                <w:sz w:val="24"/>
                <w:szCs w:val="24"/>
              </w:rPr>
              <w:t>автоматизации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6B3" w:rsidRDefault="00B366B3" w:rsidP="00B3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3" w:rsidRPr="007234E1" w:rsidRDefault="00B366B3" w:rsidP="00B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B3">
              <w:rPr>
                <w:rFonts w:ascii="Times New Roman" w:hAnsi="Times New Roman" w:cs="Times New Roman"/>
                <w:sz w:val="24"/>
                <w:szCs w:val="24"/>
              </w:rPr>
              <w:t>Блокировками отключения компрессора при превышении предельно допустимого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366B3">
              <w:rPr>
                <w:rFonts w:ascii="Times New Roman" w:hAnsi="Times New Roman" w:cs="Times New Roman"/>
                <w:sz w:val="24"/>
                <w:szCs w:val="24"/>
              </w:rPr>
              <w:t>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B3">
              <w:rPr>
                <w:rFonts w:ascii="Times New Roman" w:hAnsi="Times New Roman" w:cs="Times New Roman"/>
                <w:sz w:val="24"/>
                <w:szCs w:val="24"/>
              </w:rPr>
              <w:t>С какой периодичностью заземлители, токоотводы подвергаются периодическому контролю?</w:t>
            </w:r>
          </w:p>
        </w:tc>
        <w:tc>
          <w:tcPr>
            <w:tcW w:w="4785" w:type="dxa"/>
          </w:tcPr>
          <w:p w:rsidR="00682757" w:rsidRPr="007234E1" w:rsidRDefault="00B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B3">
              <w:rPr>
                <w:rFonts w:ascii="Times New Roman" w:hAnsi="Times New Roman" w:cs="Times New Roman"/>
                <w:sz w:val="24"/>
                <w:szCs w:val="24"/>
              </w:rPr>
              <w:t>Один раз в 5 лет.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B3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содержится в специальном разделе мероприятий по локализации и ликвидации последствий аварий на опасных производственных объектах?</w:t>
            </w:r>
          </w:p>
        </w:tc>
        <w:tc>
          <w:tcPr>
            <w:tcW w:w="4785" w:type="dxa"/>
          </w:tcPr>
          <w:p w:rsidR="00682757" w:rsidRPr="007234E1" w:rsidRDefault="00B366B3" w:rsidP="00B3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B3">
              <w:rPr>
                <w:rFonts w:ascii="Times New Roman" w:hAnsi="Times New Roman" w:cs="Times New Roman"/>
                <w:sz w:val="24"/>
                <w:szCs w:val="24"/>
              </w:rPr>
              <w:t>Порядок действий в случае аварий на объекте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требованиями, установленными </w:t>
            </w:r>
            <w:r w:rsidRPr="00B366B3">
              <w:rPr>
                <w:rFonts w:ascii="Times New Roman" w:hAnsi="Times New Roman" w:cs="Times New Roman"/>
                <w:sz w:val="24"/>
                <w:szCs w:val="24"/>
              </w:rPr>
              <w:t>федеральными нормами и правилами в области промышленной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Каким образом должен осуществляться возврат технологического объекта в рабочее состояние после срабатывания системы противоаварийной защиты?</w:t>
            </w:r>
          </w:p>
        </w:tc>
        <w:tc>
          <w:tcPr>
            <w:tcW w:w="4785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Выполняется обслуживающим персоналом по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В каких документах должны быть обоснованы технические решения по герметизации налива нефтепродуктов в железнодорожные цистерны?</w:t>
            </w:r>
          </w:p>
        </w:tc>
        <w:tc>
          <w:tcPr>
            <w:tcW w:w="4785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В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Чем может осуществляться промывка и продувка технологических трубопроводов?</w:t>
            </w:r>
          </w:p>
        </w:tc>
        <w:tc>
          <w:tcPr>
            <w:tcW w:w="4785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 xml:space="preserve">Любой средой из </w:t>
            </w:r>
            <w:proofErr w:type="gramStart"/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перечисленных</w:t>
            </w:r>
            <w:proofErr w:type="gramEnd"/>
            <w:r w:rsidRPr="00DD641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указаниями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В каком случае автоматические предохранительные клапаны должны быть установлены на причале, чтобы исключить возможное повышение давления потоком нефти и нефтепродукта?</w:t>
            </w:r>
          </w:p>
        </w:tc>
        <w:tc>
          <w:tcPr>
            <w:tcW w:w="4785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При расположении береговых насосов более чем в 100 м от причала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не входит в общий раздел плана мероприятий по локализации и ликвидации последствий аварий на опасных производственных объектах?</w:t>
            </w:r>
          </w:p>
        </w:tc>
        <w:tc>
          <w:tcPr>
            <w:tcW w:w="4785" w:type="dxa"/>
          </w:tcPr>
          <w:p w:rsidR="00682757" w:rsidRPr="007234E1" w:rsidRDefault="00DD6411" w:rsidP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Порядок действий в случае аварий на объекте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требованиями, установленными </w:t>
            </w: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федеральными нормами и правилами в области промышленной безопасности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Какое из перечисленных требований допускается к автомобильным сливоналивным станциям?</w:t>
            </w:r>
          </w:p>
        </w:tc>
        <w:tc>
          <w:tcPr>
            <w:tcW w:w="4785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Применение гибких шлангов для налива при обосновании в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Какая должна быть максимальная температура производственных сточных вод при сбросе в канализацию опасных производственных объектов складов нефти и нефтепродуктов?</w:t>
            </w:r>
          </w:p>
        </w:tc>
        <w:tc>
          <w:tcPr>
            <w:tcW w:w="4785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40 °C.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DD641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 xml:space="preserve">Кем принимается решение о выводе объекта (блока, установки) из эксплуатации на длительный период и вводе этих объектов (блоков, </w:t>
            </w:r>
            <w:r w:rsidRPr="00DD6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установок) в эксплуатацию после длительных остановок?</w:t>
            </w:r>
          </w:p>
        </w:tc>
        <w:tc>
          <w:tcPr>
            <w:tcW w:w="4785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Эксплуатирующей организацией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Кем разрабатываются все виды технологических регламентов, кроме разовых (опытных) регламентов для опытных установок, а также опытных работ, проводимых на действующих производствах</w:t>
            </w:r>
          </w:p>
        </w:tc>
        <w:tc>
          <w:tcPr>
            <w:tcW w:w="4785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Организацией, эксплуатирующей химико-технологическое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На какие опасные производственные объекты не распространяются Правила промышленной безопасности складов нефти и нефтепродуктов?</w:t>
            </w:r>
          </w:p>
        </w:tc>
        <w:tc>
          <w:tcPr>
            <w:tcW w:w="4785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На объекты хранения нефтепродуктов с упругостью паров выше 93,3 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Какую информацию не включает в себя общий раздел плана мероприятий по локализации и ликвидации последствий аварий на опасных производственных объектах?</w:t>
            </w:r>
          </w:p>
        </w:tc>
        <w:tc>
          <w:tcPr>
            <w:tcW w:w="4785" w:type="dxa"/>
          </w:tcPr>
          <w:p w:rsidR="00682757" w:rsidRPr="007234E1" w:rsidRDefault="00DD6411" w:rsidP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Порядок действий в случае аварии на объекте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требованиями, установленными </w:t>
            </w: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федеральными нормами и правилами в области промышленной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Какие требования предъявляются к обозначению средств автоматики, используемых по плану мероприятий по локализации и ликвидации последствий аварий?</w:t>
            </w:r>
          </w:p>
        </w:tc>
        <w:tc>
          <w:tcPr>
            <w:tcW w:w="4785" w:type="dxa"/>
          </w:tcPr>
          <w:p w:rsidR="00682757" w:rsidRPr="007234E1" w:rsidRDefault="00DD6411" w:rsidP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автоматики должны быть обозначены по месту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размещения в технологическом </w:t>
            </w: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регламенте и инструкциях.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Для каких из перечисленных производств разрабатываются постоянные технологические регламенты?</w:t>
            </w:r>
          </w:p>
        </w:tc>
        <w:tc>
          <w:tcPr>
            <w:tcW w:w="4785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Все ответы неверны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В каких целях разрабатываются планы мероприятий по локализации и ликвидации последствий аварий на опасных производственных объектах?</w:t>
            </w:r>
          </w:p>
        </w:tc>
        <w:tc>
          <w:tcPr>
            <w:tcW w:w="4785" w:type="dxa"/>
          </w:tcPr>
          <w:p w:rsidR="00682757" w:rsidRPr="007234E1" w:rsidRDefault="00DD6411" w:rsidP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готовности организаций, эксплуати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рующих опасные производственные </w:t>
            </w: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объекты, к действиям по локализации и ликвидации последствий аварий на таких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Какое из перечисленных требований соответствует нормам заполнения и хранения "Листа регистрации изменений и дополнений"?</w:t>
            </w:r>
          </w:p>
        </w:tc>
        <w:tc>
          <w:tcPr>
            <w:tcW w:w="4785" w:type="dxa"/>
          </w:tcPr>
          <w:p w:rsidR="00DD6411" w:rsidRPr="00DD6411" w:rsidRDefault="00DD6411" w:rsidP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изменения и дополнения, завере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нные печатью, хранятся с первым </w:t>
            </w: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 xml:space="preserve">(контрольным) экземпляром технологического регламента, а также рассылаются под роспись </w:t>
            </w:r>
            <w:proofErr w:type="gramStart"/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82757" w:rsidRPr="007234E1" w:rsidRDefault="00DD6411" w:rsidP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подразделения, где находятся копии регламента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Кто утверждает все виды технологических регламентов, кроме разовых (опытных) регламентов для опытных установок, а также опытных работ, проводимых на действующих производствах?</w:t>
            </w:r>
          </w:p>
        </w:tc>
        <w:tc>
          <w:tcPr>
            <w:tcW w:w="4785" w:type="dxa"/>
          </w:tcPr>
          <w:p w:rsidR="00682757" w:rsidRPr="007234E1" w:rsidRDefault="00DD6411" w:rsidP="00D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Руководитель (или его заместитель) организации, эксплуа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тирующей химико-технологическое </w:t>
            </w:r>
            <w:r w:rsidRPr="00DD6411">
              <w:rPr>
                <w:rFonts w:ascii="Times New Roman" w:hAnsi="Times New Roman" w:cs="Times New Roman"/>
                <w:sz w:val="24"/>
                <w:szCs w:val="24"/>
              </w:rPr>
              <w:t>производство.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E32">
              <w:rPr>
                <w:rFonts w:ascii="Times New Roman" w:hAnsi="Times New Roman" w:cs="Times New Roman"/>
                <w:sz w:val="24"/>
                <w:szCs w:val="24"/>
              </w:rPr>
              <w:t xml:space="preserve">Кто определяет выбор необходимых и достаточных условий организации реакционных процессов, протекающих с возможным образованием промежуточных перекисных соединений, побочных </w:t>
            </w:r>
            <w:r w:rsidRPr="00B01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взрывоопасных продуктов осмоления и уплотнения (полимеризации, поликонденсации) и других нестабильных веществ с вероятным их отложением в аппаратуре и трубопроводах?</w:t>
            </w:r>
          </w:p>
        </w:tc>
        <w:tc>
          <w:tcPr>
            <w:tcW w:w="4785" w:type="dxa"/>
          </w:tcPr>
          <w:p w:rsidR="00682757" w:rsidRPr="007234E1" w:rsidRDefault="00B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Разработчик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E3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какой документации проводятся все технологические операции по приему, хранению и разливу нефтепродуктов в тару? Выберите 2 </w:t>
            </w:r>
            <w:proofErr w:type="gramStart"/>
            <w:r w:rsidRPr="00B01E32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proofErr w:type="gramEnd"/>
            <w:r w:rsidRPr="00B01E32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</w:t>
            </w:r>
            <w:r w:rsidR="00EE0434">
              <w:rPr>
                <w:rFonts w:ascii="Times New Roman" w:hAnsi="Times New Roman" w:cs="Times New Roman"/>
                <w:sz w:val="24"/>
                <w:szCs w:val="24"/>
              </w:rPr>
              <w:t xml:space="preserve"> ответа.</w:t>
            </w:r>
          </w:p>
        </w:tc>
        <w:tc>
          <w:tcPr>
            <w:tcW w:w="4785" w:type="dxa"/>
          </w:tcPr>
          <w:p w:rsidR="00EE0434" w:rsidRDefault="00EE0434" w:rsidP="00EE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34">
              <w:rPr>
                <w:rFonts w:ascii="Times New Roman" w:hAnsi="Times New Roman" w:cs="Times New Roman"/>
                <w:sz w:val="24"/>
                <w:szCs w:val="24"/>
              </w:rPr>
              <w:t>Производственных инструкций, утвержденных эксплуатирующей организацией.</w:t>
            </w:r>
          </w:p>
          <w:p w:rsidR="00EE0434" w:rsidRPr="00EE0434" w:rsidRDefault="00EE0434" w:rsidP="00EE0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57" w:rsidRPr="007234E1" w:rsidRDefault="00EE0434" w:rsidP="00EE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34">
              <w:rPr>
                <w:rFonts w:ascii="Times New Roman" w:hAnsi="Times New Roman" w:cs="Times New Roman"/>
                <w:sz w:val="24"/>
                <w:szCs w:val="24"/>
              </w:rPr>
              <w:t>Правил промышленной безопасности складов нефти и нефтепродуктов.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EE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34">
              <w:rPr>
                <w:rFonts w:ascii="Times New Roman" w:hAnsi="Times New Roman" w:cs="Times New Roman"/>
                <w:sz w:val="24"/>
                <w:szCs w:val="24"/>
              </w:rPr>
              <w:t xml:space="preserve">Какое из перечисленных требований при очистке оборудования от пирофорных соединений </w:t>
            </w:r>
            <w:proofErr w:type="gramStart"/>
            <w:r w:rsidRPr="00EE0434">
              <w:rPr>
                <w:rFonts w:ascii="Times New Roman" w:hAnsi="Times New Roman" w:cs="Times New Roman"/>
                <w:sz w:val="24"/>
                <w:szCs w:val="24"/>
              </w:rPr>
              <w:t>указано</w:t>
            </w:r>
            <w:proofErr w:type="gramEnd"/>
            <w:r w:rsidRPr="00EE0434">
              <w:rPr>
                <w:rFonts w:ascii="Times New Roman" w:hAnsi="Times New Roman" w:cs="Times New Roman"/>
                <w:sz w:val="24"/>
                <w:szCs w:val="24"/>
              </w:rPr>
              <w:t xml:space="preserve"> верно? Выберите 2 варианта ответа.</w:t>
            </w:r>
          </w:p>
        </w:tc>
        <w:tc>
          <w:tcPr>
            <w:tcW w:w="4785" w:type="dxa"/>
          </w:tcPr>
          <w:p w:rsidR="00EE0434" w:rsidRPr="00EE0434" w:rsidRDefault="00EE0434" w:rsidP="00EE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34">
              <w:rPr>
                <w:rFonts w:ascii="Times New Roman" w:hAnsi="Times New Roman" w:cs="Times New Roman"/>
                <w:sz w:val="24"/>
                <w:szCs w:val="24"/>
              </w:rPr>
              <w:t>Во избежание самонагревания пирофорных отложений при ремонтных работах все</w:t>
            </w:r>
          </w:p>
          <w:p w:rsidR="00EE0434" w:rsidRPr="00EE0434" w:rsidRDefault="00EE0434" w:rsidP="00EE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34">
              <w:rPr>
                <w:rFonts w:ascii="Times New Roman" w:hAnsi="Times New Roman" w:cs="Times New Roman"/>
                <w:sz w:val="24"/>
                <w:szCs w:val="24"/>
              </w:rPr>
              <w:t xml:space="preserve">разбираемые узлы и детали технологического оборудования необходимо поддерживать </w:t>
            </w:r>
            <w:proofErr w:type="gramStart"/>
            <w:r w:rsidRPr="00EE043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EE0434" w:rsidRDefault="00EE0434" w:rsidP="00EE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34">
              <w:rPr>
                <w:rFonts w:ascii="Times New Roman" w:hAnsi="Times New Roman" w:cs="Times New Roman"/>
                <w:sz w:val="24"/>
                <w:szCs w:val="24"/>
              </w:rPr>
              <w:t xml:space="preserve">влажном </w:t>
            </w:r>
            <w:proofErr w:type="gramStart"/>
            <w:r w:rsidRPr="00EE0434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EE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434" w:rsidRPr="00EE0434" w:rsidRDefault="00EE0434" w:rsidP="00EE0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57" w:rsidRPr="007234E1" w:rsidRDefault="00EE0434" w:rsidP="00EE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34">
              <w:rPr>
                <w:rFonts w:ascii="Times New Roman" w:hAnsi="Times New Roman" w:cs="Times New Roman"/>
                <w:sz w:val="24"/>
                <w:szCs w:val="24"/>
              </w:rPr>
              <w:t>По завершении пропарки оборудование должно быть заполнено водой до верхнего уровня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EE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34">
              <w:rPr>
                <w:rFonts w:ascii="Times New Roman" w:hAnsi="Times New Roman" w:cs="Times New Roman"/>
                <w:sz w:val="24"/>
                <w:szCs w:val="24"/>
              </w:rPr>
              <w:t>В каких случаях крепежные детали технологических трубопроводов не подлежат отбраковке?</w:t>
            </w:r>
          </w:p>
        </w:tc>
        <w:tc>
          <w:tcPr>
            <w:tcW w:w="4785" w:type="dxa"/>
          </w:tcPr>
          <w:p w:rsidR="00682757" w:rsidRPr="007234E1" w:rsidRDefault="00EE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34">
              <w:rPr>
                <w:rFonts w:ascii="Times New Roman" w:hAnsi="Times New Roman" w:cs="Times New Roman"/>
                <w:sz w:val="24"/>
                <w:szCs w:val="24"/>
              </w:rPr>
              <w:t>Во всех перечисленных случаях крепежные детали подлежат отбраковке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EE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34">
              <w:rPr>
                <w:rFonts w:ascii="Times New Roman" w:hAnsi="Times New Roman" w:cs="Times New Roman"/>
                <w:sz w:val="24"/>
                <w:szCs w:val="24"/>
              </w:rPr>
              <w:t>Какое минимальное количество датчиков должно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авливаться на химически опасных </w:t>
            </w:r>
            <w:r w:rsidRPr="00EE043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объектах I и II классов опасности для осуществления </w:t>
            </w:r>
            <w:proofErr w:type="gramStart"/>
            <w:r w:rsidRPr="00EE043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E0434">
              <w:rPr>
                <w:rFonts w:ascii="Times New Roman" w:hAnsi="Times New Roman" w:cs="Times New Roman"/>
                <w:sz w:val="24"/>
                <w:szCs w:val="24"/>
              </w:rPr>
              <w:t xml:space="preserve"> текущими показателями параметров, определяющими химическую опасность технологических процессов ХОПО?</w:t>
            </w:r>
          </w:p>
        </w:tc>
        <w:tc>
          <w:tcPr>
            <w:tcW w:w="4785" w:type="dxa"/>
          </w:tcPr>
          <w:p w:rsidR="00682757" w:rsidRPr="007234E1" w:rsidRDefault="00EE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34">
              <w:rPr>
                <w:rFonts w:ascii="Times New Roman" w:hAnsi="Times New Roman" w:cs="Times New Roman"/>
                <w:sz w:val="24"/>
                <w:szCs w:val="24"/>
              </w:rPr>
              <w:t>Не менее 2 независимых датчиков с раздельными точками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EE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34">
              <w:rPr>
                <w:rFonts w:ascii="Times New Roman" w:hAnsi="Times New Roman" w:cs="Times New Roman"/>
                <w:sz w:val="24"/>
                <w:szCs w:val="24"/>
              </w:rPr>
              <w:t>Какая из перечисленных мер должна предусматриваться для блоков технологической системы по максимальному снижению взрывоопасности?</w:t>
            </w:r>
          </w:p>
        </w:tc>
        <w:tc>
          <w:tcPr>
            <w:tcW w:w="4785" w:type="dxa"/>
          </w:tcPr>
          <w:p w:rsidR="00682757" w:rsidRPr="007234E1" w:rsidRDefault="00EE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34">
              <w:rPr>
                <w:rFonts w:ascii="Times New Roman" w:hAnsi="Times New Roman" w:cs="Times New Roman"/>
                <w:sz w:val="24"/>
                <w:szCs w:val="24"/>
              </w:rPr>
              <w:t>Предотвращение взрывов внутри технологического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EE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34">
              <w:rPr>
                <w:rFonts w:ascii="Times New Roman" w:hAnsi="Times New Roman" w:cs="Times New Roman"/>
                <w:sz w:val="24"/>
                <w:szCs w:val="24"/>
              </w:rPr>
              <w:t xml:space="preserve">Бортиками какой высоты должно ограждаться по периметру покрытие зоны слива и налива для сбора и </w:t>
            </w:r>
            <w:proofErr w:type="gramStart"/>
            <w:r w:rsidRPr="00EE0434">
              <w:rPr>
                <w:rFonts w:ascii="Times New Roman" w:hAnsi="Times New Roman" w:cs="Times New Roman"/>
                <w:sz w:val="24"/>
                <w:szCs w:val="24"/>
              </w:rPr>
              <w:t>отвода</w:t>
            </w:r>
            <w:proofErr w:type="gramEnd"/>
            <w:r w:rsidRPr="00EE0434">
              <w:rPr>
                <w:rFonts w:ascii="Times New Roman" w:hAnsi="Times New Roman" w:cs="Times New Roman"/>
                <w:sz w:val="24"/>
                <w:szCs w:val="24"/>
              </w:rPr>
              <w:t xml:space="preserve"> загрязненных нефтепродуктами атмосферных осадков?</w:t>
            </w:r>
          </w:p>
        </w:tc>
        <w:tc>
          <w:tcPr>
            <w:tcW w:w="4785" w:type="dxa"/>
          </w:tcPr>
          <w:p w:rsidR="00682757" w:rsidRPr="007234E1" w:rsidRDefault="00EE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34">
              <w:rPr>
                <w:rFonts w:ascii="Times New Roman" w:hAnsi="Times New Roman" w:cs="Times New Roman"/>
                <w:sz w:val="24"/>
                <w:szCs w:val="24"/>
              </w:rPr>
              <w:t>Не менее 0,2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EE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E043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gramEnd"/>
            <w:r w:rsidRPr="00EE0434">
              <w:rPr>
                <w:rFonts w:ascii="Times New Roman" w:hAnsi="Times New Roman" w:cs="Times New Roman"/>
                <w:sz w:val="24"/>
                <w:szCs w:val="24"/>
              </w:rPr>
              <w:t xml:space="preserve"> какого времени средства обеспечения </w:t>
            </w:r>
            <w:proofErr w:type="spellStart"/>
            <w:r w:rsidRPr="00EE0434">
              <w:rPr>
                <w:rFonts w:ascii="Times New Roman" w:hAnsi="Times New Roman" w:cs="Times New Roman"/>
                <w:sz w:val="24"/>
                <w:szCs w:val="24"/>
              </w:rPr>
              <w:t>энергоустойчивости</w:t>
            </w:r>
            <w:proofErr w:type="spellEnd"/>
            <w:r w:rsidRPr="00EE0434">
              <w:rPr>
                <w:rFonts w:ascii="Times New Roman" w:hAnsi="Times New Roman" w:cs="Times New Roman"/>
                <w:sz w:val="24"/>
                <w:szCs w:val="24"/>
              </w:rPr>
              <w:t xml:space="preserve"> химико-технологической системы должны обеспечивать способность функционирования средств противоаварийной защиты?</w:t>
            </w:r>
          </w:p>
        </w:tc>
        <w:tc>
          <w:tcPr>
            <w:tcW w:w="4785" w:type="dxa"/>
          </w:tcPr>
          <w:p w:rsidR="00682757" w:rsidRPr="007234E1" w:rsidRDefault="00EE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34">
              <w:rPr>
                <w:rFonts w:ascii="Times New Roman" w:hAnsi="Times New Roman" w:cs="Times New Roman"/>
                <w:sz w:val="24"/>
                <w:szCs w:val="24"/>
              </w:rPr>
              <w:t>В течение времени, достаточного для исключения опасной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EE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34">
              <w:rPr>
                <w:rFonts w:ascii="Times New Roman" w:hAnsi="Times New Roman" w:cs="Times New Roman"/>
                <w:sz w:val="24"/>
                <w:szCs w:val="24"/>
              </w:rPr>
              <w:t>На каком расстоянии от сплошной (без проемов) стены помещения пунктов разлива и фасовки размещаются раздаточные резервуары с нефтепродуктами единичной вместимостью до 25 м³ включительно при общей вместимости до 200 м³ в зависимости от вида отпускаемых нефтепродуктов?</w:t>
            </w:r>
          </w:p>
        </w:tc>
        <w:tc>
          <w:tcPr>
            <w:tcW w:w="4785" w:type="dxa"/>
          </w:tcPr>
          <w:p w:rsidR="00682757" w:rsidRPr="007234E1" w:rsidRDefault="00EE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34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Какой устанавливается срок действия постоянного технологического регламента?</w:t>
            </w:r>
          </w:p>
        </w:tc>
        <w:tc>
          <w:tcPr>
            <w:tcW w:w="4785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Не более 10 лет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С какой периодичностью следует визуально проверять целостность заземления элементов сливоналивных устройств, соединенных шарнирами с сальниковыми уплотнениями, изготовленными из неметаллических материалов с регистрацией (записью) результатов осмотра в журнале приема-передачи смены?</w:t>
            </w:r>
          </w:p>
        </w:tc>
        <w:tc>
          <w:tcPr>
            <w:tcW w:w="4785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Каждую смену.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Какое утверждение, относящееся к резервуарным паркам для нефти и нефтепродуктов, указано неверно?</w:t>
            </w:r>
          </w:p>
        </w:tc>
        <w:tc>
          <w:tcPr>
            <w:tcW w:w="4785" w:type="dxa"/>
          </w:tcPr>
          <w:p w:rsidR="00CC0AF0" w:rsidRPr="00CC0AF0" w:rsidRDefault="00CC0AF0" w:rsidP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 xml:space="preserve">Транзитная прокладка </w:t>
            </w:r>
            <w:proofErr w:type="spellStart"/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электрокабельных</w:t>
            </w:r>
            <w:proofErr w:type="spellEnd"/>
            <w:r w:rsidRPr="00CC0AF0">
              <w:rPr>
                <w:rFonts w:ascii="Times New Roman" w:hAnsi="Times New Roman" w:cs="Times New Roman"/>
                <w:sz w:val="24"/>
                <w:szCs w:val="24"/>
              </w:rPr>
              <w:t xml:space="preserve"> линий производится внутри обвалования</w:t>
            </w:r>
          </w:p>
          <w:p w:rsidR="00682757" w:rsidRPr="007234E1" w:rsidRDefault="00CC0AF0" w:rsidP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езервуаров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Каким показателем характеризуется уровень взрывоопасности технологических блоков, входящих в технологическую систему?</w:t>
            </w:r>
          </w:p>
        </w:tc>
        <w:tc>
          <w:tcPr>
            <w:tcW w:w="4785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Категорией взрывоопасности технологических блоков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какой документации насосные агрегаты должны оснащаться системами автоматизации, обеспечивающими их безопасную эксплуатацию? Выберите 2 </w:t>
            </w:r>
            <w:proofErr w:type="gramStart"/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proofErr w:type="gramEnd"/>
            <w:r w:rsidRPr="00CC0AF0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 ответа.</w:t>
            </w:r>
          </w:p>
        </w:tc>
        <w:tc>
          <w:tcPr>
            <w:tcW w:w="4785" w:type="dxa"/>
          </w:tcPr>
          <w:p w:rsidR="00CC0AF0" w:rsidRDefault="00CC0AF0" w:rsidP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документации.</w:t>
            </w:r>
          </w:p>
          <w:p w:rsidR="00CC0AF0" w:rsidRPr="00CC0AF0" w:rsidRDefault="00CC0AF0" w:rsidP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57" w:rsidRPr="007234E1" w:rsidRDefault="00CC0AF0" w:rsidP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Технической документации организации-изготовителя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Какие из перечисленных данных по каждому шлангу не должны иметь лица, ответственные за проведение сливоналивных операций с нефтепродуктами?</w:t>
            </w:r>
          </w:p>
        </w:tc>
        <w:tc>
          <w:tcPr>
            <w:tcW w:w="4785" w:type="dxa"/>
          </w:tcPr>
          <w:p w:rsidR="00682757" w:rsidRPr="007234E1" w:rsidRDefault="00CC0AF0" w:rsidP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 xml:space="preserve">Дата следующего испытания с указанием необходимого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давления, при котором он должен </w:t>
            </w: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испытываться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Кем утверждаются планы мероприятий по локализации и ликвидации последствий аварий на опасных производственных объектах?</w:t>
            </w:r>
          </w:p>
        </w:tc>
        <w:tc>
          <w:tcPr>
            <w:tcW w:w="4785" w:type="dxa"/>
          </w:tcPr>
          <w:p w:rsidR="00CC0AF0" w:rsidRPr="00CC0AF0" w:rsidRDefault="00CC0AF0" w:rsidP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Руководителями (заместителями руководителей) организаций, эксплуатирующих объекты, либо</w:t>
            </w:r>
          </w:p>
          <w:p w:rsidR="00CC0AF0" w:rsidRPr="00CC0AF0" w:rsidRDefault="00CC0AF0" w:rsidP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руководителями обособленных подразделений юридических лиц (в случаях, предусмотренных</w:t>
            </w:r>
            <w:proofErr w:type="gramEnd"/>
          </w:p>
          <w:p w:rsidR="00682757" w:rsidRPr="007234E1" w:rsidRDefault="00CC0AF0" w:rsidP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положениями о таких обособленных подразделениях)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 xml:space="preserve">Сколько необходимо разработать планов мероприятий по локализации </w:t>
            </w:r>
            <w:r w:rsidRPr="00CC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ликвидации последствий аварий на опасных производственных объектах, в случае если 2 и более объектов, эксплуатируемых одной организацией, расположены на одном земельном участке или на смежных земельных участках?</w:t>
            </w:r>
          </w:p>
        </w:tc>
        <w:tc>
          <w:tcPr>
            <w:tcW w:w="4785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Разрабатывается единый план мероприятий для двух и более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Что не должно учитываться при выборе шлангов для обеспечения безопасности грузовых (сливоналивных) операций?</w:t>
            </w:r>
          </w:p>
        </w:tc>
        <w:tc>
          <w:tcPr>
            <w:tcW w:w="4785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 xml:space="preserve">Требуемая скорость перемещения нефтепродукта. 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налива</w:t>
            </w:r>
            <w:proofErr w:type="gramEnd"/>
            <w:r w:rsidRPr="00CC0AF0">
              <w:rPr>
                <w:rFonts w:ascii="Times New Roman" w:hAnsi="Times New Roman" w:cs="Times New Roman"/>
                <w:sz w:val="24"/>
                <w:szCs w:val="24"/>
              </w:rPr>
              <w:t xml:space="preserve"> каких легковоспламеняющихся жидкостей (далее - ЛВЖ) сливоналивные устройства должны снабжаться устройствами отвода паров?</w:t>
            </w:r>
          </w:p>
        </w:tc>
        <w:tc>
          <w:tcPr>
            <w:tcW w:w="4785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С упругостью паров от 66,65 кПа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 xml:space="preserve">Какой клапан должен быть установлен на береговом трубопроводе, предназначенном для выгрузки из судна нефти, нефтепродукта или балласта, в районе </w:t>
            </w:r>
            <w:proofErr w:type="spellStart"/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шлангоприемников</w:t>
            </w:r>
            <w:proofErr w:type="spellEnd"/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5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Обратный клапан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 xml:space="preserve">Что должно быть учтено в системах управления и защит </w:t>
            </w:r>
            <w:proofErr w:type="spellStart"/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электроснабжающих</w:t>
            </w:r>
            <w:proofErr w:type="spellEnd"/>
            <w:r w:rsidRPr="00CC0AF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при электроснабжении объектов, отнесенных к особой группе I категории надежности электроснабжения?</w:t>
            </w:r>
          </w:p>
        </w:tc>
        <w:tc>
          <w:tcPr>
            <w:tcW w:w="4785" w:type="dxa"/>
          </w:tcPr>
          <w:p w:rsidR="00682757" w:rsidRPr="007234E1" w:rsidRDefault="00CC0AF0" w:rsidP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Линии электроснабжения не должны оборудоваться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темами автоматической частотной </w:t>
            </w: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разгрузки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Какое из нижеуказанных свойств, показателей или условий не влияет на выбор типа резервуара для хранения нефти и нефтепродуктов?</w:t>
            </w:r>
          </w:p>
        </w:tc>
        <w:tc>
          <w:tcPr>
            <w:tcW w:w="4785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Годовое число циклов заполнений-</w:t>
            </w:r>
            <w:proofErr w:type="spellStart"/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опорожнений</w:t>
            </w:r>
            <w:proofErr w:type="spellEnd"/>
            <w:r w:rsidRPr="00CC0AF0">
              <w:rPr>
                <w:rFonts w:ascii="Times New Roman" w:hAnsi="Times New Roman" w:cs="Times New Roman"/>
                <w:sz w:val="24"/>
                <w:szCs w:val="24"/>
              </w:rPr>
              <w:t xml:space="preserve"> резервуара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На какую минимальную глубину от уровня верхней кромки подогревателя должны погружаться в нефтепродукт переносные паровые змеевики и переносные электрические подогреватели?</w:t>
            </w:r>
          </w:p>
        </w:tc>
        <w:tc>
          <w:tcPr>
            <w:tcW w:w="4785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500 мм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С какой скоростью следует снижать уровень воды в оборудовании после заполнения для обеспечения медленного окисления пирофорных отложений при очистке оборудования от пирофорных соединений?</w:t>
            </w:r>
          </w:p>
        </w:tc>
        <w:tc>
          <w:tcPr>
            <w:tcW w:w="4785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Не более 0,5 м в час.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AF0">
              <w:rPr>
                <w:rFonts w:ascii="Times New Roman" w:hAnsi="Times New Roman" w:cs="Times New Roman"/>
                <w:sz w:val="24"/>
                <w:szCs w:val="24"/>
              </w:rPr>
              <w:t xml:space="preserve">В каких из перечисленных случаях не производятся диагностические работы с целью возможности продления срока (назначенного ресурса) безопасной эксплуатации технологических трубопроводов в </w:t>
            </w:r>
            <w:r w:rsidRPr="00CC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остаточного срока службы (ресурса)?</w:t>
            </w:r>
            <w:proofErr w:type="gramEnd"/>
          </w:p>
        </w:tc>
        <w:tc>
          <w:tcPr>
            <w:tcW w:w="4785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трубопроводы находились на консервации более одного года.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Для каких объектов должны разрабатываться планы мероприятий по локализации и ликвидации последствий аварий на ОПО?</w:t>
            </w:r>
          </w:p>
        </w:tc>
        <w:tc>
          <w:tcPr>
            <w:tcW w:w="4785" w:type="dxa"/>
          </w:tcPr>
          <w:p w:rsidR="00CC0AF0" w:rsidRPr="00CC0AF0" w:rsidRDefault="00CC0AF0" w:rsidP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 xml:space="preserve">Для ОПО, </w:t>
            </w:r>
            <w:proofErr w:type="gramStart"/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CC0AF0">
              <w:rPr>
                <w:rFonts w:ascii="Times New Roman" w:hAnsi="Times New Roman" w:cs="Times New Roman"/>
                <w:sz w:val="24"/>
                <w:szCs w:val="24"/>
              </w:rPr>
              <w:t xml:space="preserve"> в пункте 2 статьи 10 Федерального закона "О промышленной</w:t>
            </w:r>
          </w:p>
          <w:p w:rsidR="00682757" w:rsidRPr="007234E1" w:rsidRDefault="00CC0AF0" w:rsidP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безопасности опасных производственных объектов"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На каком минимальном расстоянии необходимо находиться от молниеотводов во время грозы?</w:t>
            </w:r>
          </w:p>
        </w:tc>
        <w:tc>
          <w:tcPr>
            <w:tcW w:w="4785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CC0AF0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Для каких целей печи с открытым огневым процессом должны быть оборудованы паровой завесо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5" w:type="dxa"/>
          </w:tcPr>
          <w:p w:rsidR="00CC0AF0" w:rsidRPr="00CC0AF0" w:rsidRDefault="00CC0AF0" w:rsidP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 xml:space="preserve">Для изоляции печи от взрывоопасной среды при авариях на наружных установках или </w:t>
            </w:r>
            <w:proofErr w:type="gramStart"/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82757" w:rsidRPr="007234E1" w:rsidRDefault="00CC0AF0" w:rsidP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зданиях</w:t>
            </w:r>
            <w:proofErr w:type="gramEnd"/>
            <w:r w:rsidRPr="00CC0AF0">
              <w:rPr>
                <w:rFonts w:ascii="Times New Roman" w:hAnsi="Times New Roman" w:cs="Times New Roman"/>
                <w:sz w:val="24"/>
                <w:szCs w:val="24"/>
              </w:rPr>
              <w:t xml:space="preserve"> печи.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На сколько категорий взрывоопасности подразделяются при проектировании технологические блоки взрывопожароопасных производств и объектов?</w:t>
            </w:r>
          </w:p>
        </w:tc>
        <w:tc>
          <w:tcPr>
            <w:tcW w:w="4785" w:type="dxa"/>
          </w:tcPr>
          <w:p w:rsidR="00682757" w:rsidRPr="007234E1" w:rsidRDefault="00C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F0">
              <w:rPr>
                <w:rFonts w:ascii="Times New Roman" w:hAnsi="Times New Roman" w:cs="Times New Roman"/>
                <w:sz w:val="24"/>
                <w:szCs w:val="24"/>
              </w:rPr>
              <w:t>На три категории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 xml:space="preserve">В каком месяце должны быть проведены все ремонты </w:t>
            </w:r>
            <w:proofErr w:type="spellStart"/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молниезащитных</w:t>
            </w:r>
            <w:proofErr w:type="spellEnd"/>
            <w:r w:rsidRPr="00332ADA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на объектах складов нефти и нефтепродуктов?</w:t>
            </w:r>
          </w:p>
        </w:tc>
        <w:tc>
          <w:tcPr>
            <w:tcW w:w="4785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В апреле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 xml:space="preserve">На каком расстоянии от </w:t>
            </w:r>
            <w:proofErr w:type="spellStart"/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нефтеловушек</w:t>
            </w:r>
            <w:proofErr w:type="spellEnd"/>
            <w:r w:rsidRPr="00332AD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устраивать на канализационной сети колодцы с гидравлическим затвором?</w:t>
            </w:r>
          </w:p>
        </w:tc>
        <w:tc>
          <w:tcPr>
            <w:tcW w:w="4785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 м до и после </w:t>
            </w:r>
            <w:proofErr w:type="spellStart"/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нефтеловушек</w:t>
            </w:r>
            <w:proofErr w:type="spellEnd"/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должно быть предусмотрено планом мероприятий по локализации и ликвидации последствий аварий на ОПО?</w:t>
            </w:r>
          </w:p>
        </w:tc>
        <w:tc>
          <w:tcPr>
            <w:tcW w:w="4785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Все перечисленное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Какое из перечисленных требований к использованию переносных подогревателей на железнодорожных сливоналивных эстакадах указано неверно?</w:t>
            </w:r>
          </w:p>
        </w:tc>
        <w:tc>
          <w:tcPr>
            <w:tcW w:w="4785" w:type="dxa"/>
          </w:tcPr>
          <w:p w:rsidR="00682757" w:rsidRPr="007234E1" w:rsidRDefault="00332ADA" w:rsidP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При использовании переносных подогревател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допускается непосредственный </w:t>
            </w: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непродолжительный контакт теплоносителя с нефтепродуктом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При достижении какой концентрации горючих газов и паров нефтепродуктов предусматривается автоматическое включение аварийной вентиляции?</w:t>
            </w:r>
          </w:p>
        </w:tc>
        <w:tc>
          <w:tcPr>
            <w:tcW w:w="4785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 xml:space="preserve">20 % объемных от НКПРП. 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 xml:space="preserve">Какой документацией определяется электроснабжение </w:t>
            </w:r>
            <w:proofErr w:type="spellStart"/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электроприемников</w:t>
            </w:r>
            <w:proofErr w:type="spellEnd"/>
            <w:r w:rsidRPr="00332ADA">
              <w:rPr>
                <w:rFonts w:ascii="Times New Roman" w:hAnsi="Times New Roman" w:cs="Times New Roman"/>
                <w:sz w:val="24"/>
                <w:szCs w:val="24"/>
              </w:rPr>
              <w:t xml:space="preserve"> по категории надежности опасных производственных объектов складов нефти и нефтепродуктов?</w:t>
            </w:r>
          </w:p>
        </w:tc>
        <w:tc>
          <w:tcPr>
            <w:tcW w:w="4785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документацией (документацией на техническое перевооружение)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Кем принимается решение о готовности технологического трубопровода к проведению испытаний?</w:t>
            </w:r>
          </w:p>
        </w:tc>
        <w:tc>
          <w:tcPr>
            <w:tcW w:w="4785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Монтажной организацией по согласованию с эксплуатирующей организацией.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 xml:space="preserve">В каких местах не допускается </w:t>
            </w:r>
            <w:r w:rsidRPr="00332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размещать фланцевые соединения трубопроводов с взрывопожароопасными, токсичными и едкими веществами?</w:t>
            </w:r>
          </w:p>
        </w:tc>
        <w:tc>
          <w:tcPr>
            <w:tcW w:w="4785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 местами, предназначенными для </w:t>
            </w:r>
            <w:r w:rsidRPr="00332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прохода людей, и рабочими площадками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В массообменных процессах при отклонении технологических параметров от регламентированных значений возможно образование неустойчивых взрывоопасных соединений. Как в таком случае должно осуществляться регулирование этих параметров?</w:t>
            </w:r>
          </w:p>
        </w:tc>
        <w:tc>
          <w:tcPr>
            <w:tcW w:w="4785" w:type="dxa"/>
          </w:tcPr>
          <w:p w:rsidR="00332ADA" w:rsidRPr="00332ADA" w:rsidRDefault="00332ADA" w:rsidP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Для установок с технологическими блоками I и II категорий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зрывоопасности - автоматически, </w:t>
            </w: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для установок III категории взрывоопасности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ускается управление вручную при </w:t>
            </w: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обеспечении автоматического контроля указанных параметров и сигнализации о превышении</w:t>
            </w:r>
          </w:p>
          <w:p w:rsidR="00682757" w:rsidRPr="007234E1" w:rsidRDefault="00332ADA" w:rsidP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их допустимых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Какой должна быть температура подогрева мазута в резервуарах?</w:t>
            </w:r>
          </w:p>
        </w:tc>
        <w:tc>
          <w:tcPr>
            <w:tcW w:w="4785" w:type="dxa"/>
          </w:tcPr>
          <w:p w:rsidR="00682757" w:rsidRPr="007234E1" w:rsidRDefault="00332ADA" w:rsidP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Ниже температуры вспышки его паров в закрытом тигле не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нее чем на 15 °C и не превышать </w:t>
            </w: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90 °C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В каком документе указываются регламентированные значения параметров по ведению технологического процесса?</w:t>
            </w:r>
          </w:p>
        </w:tc>
        <w:tc>
          <w:tcPr>
            <w:tcW w:w="4785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В технологическом регламенте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Какой документ должен быть оформлен для проведения земляных работ на территории опасных производственных объектов складов нефти и нефтепродуктов?</w:t>
            </w:r>
          </w:p>
        </w:tc>
        <w:tc>
          <w:tcPr>
            <w:tcW w:w="4785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Наряд-допуск.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До какого момента при заполнении порожнего резервуара должны подаваться нефть или нефтепродукты со скоростью не более 1 м/</w:t>
            </w:r>
            <w:proofErr w:type="gramStart"/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5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До момента заполнения приемного патрубка или до всплытия понтона (плавающей крыши).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Как должно быть организовано управление задвижками на трубопроводах, транспортирующих сжиженные горючие газы, легковоспламеняющиеся жидкости и горючие жидкости на сливоналивных эстакадах?</w:t>
            </w:r>
          </w:p>
        </w:tc>
        <w:tc>
          <w:tcPr>
            <w:tcW w:w="4785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Должно быть организовано управление по месту и дистанционно (из безопасного места).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В каком случае допускается объединение выбросов химически опасных веществ, содержащих вещества, способные при смешивании образовывать более опасные по воздействиям химические соединения?</w:t>
            </w:r>
          </w:p>
        </w:tc>
        <w:tc>
          <w:tcPr>
            <w:tcW w:w="4785" w:type="dxa"/>
          </w:tcPr>
          <w:p w:rsidR="00682757" w:rsidRPr="007234E1" w:rsidRDefault="0033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DA">
              <w:rPr>
                <w:rFonts w:ascii="Times New Roman" w:hAnsi="Times New Roman" w:cs="Times New Roman"/>
                <w:sz w:val="24"/>
                <w:szCs w:val="24"/>
              </w:rPr>
              <w:t>Не допускается ни в каком случае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7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При каком минимальном превышении концентрации паров нефтепродуктов на площадках сливоналивных станций и пунктов слива-налива должны быть установлены блокировки по прекращению операций слива-налива и сигнализация, оповещающая о запрете запуска двигателей автомобилей?</w:t>
            </w:r>
          </w:p>
        </w:tc>
        <w:tc>
          <w:tcPr>
            <w:tcW w:w="4785" w:type="dxa"/>
          </w:tcPr>
          <w:p w:rsidR="00682757" w:rsidRPr="007234E1" w:rsidRDefault="007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При превышении концентрации паров более 20 %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B396D" w:rsidRDefault="007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Какие из перечисленных требований, которые необходимо учитывать при проведении пневматических испытаний технологических трубопроводов на прочность, указаны неверно?</w:t>
            </w:r>
          </w:p>
        </w:tc>
        <w:tc>
          <w:tcPr>
            <w:tcW w:w="4785" w:type="dxa"/>
          </w:tcPr>
          <w:p w:rsidR="007B396D" w:rsidRPr="007B396D" w:rsidRDefault="007B396D" w:rsidP="007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При пневматическом испытании трубопроводов на прочно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необходимо плавно поднимать </w:t>
            </w: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давление, со скоростью не более 10 % от пробного давления (</w:t>
            </w:r>
            <w:proofErr w:type="spellStart"/>
            <w:proofErr w:type="gramStart"/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) в минуту, но не более 0,2 МПа</w:t>
            </w:r>
          </w:p>
          <w:p w:rsidR="00682757" w:rsidRPr="007234E1" w:rsidRDefault="007B396D" w:rsidP="007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в минуту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7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является недопустимым на территории предприятия, имеющего в своем составе взрывопожароопасные производства?</w:t>
            </w:r>
          </w:p>
        </w:tc>
        <w:tc>
          <w:tcPr>
            <w:tcW w:w="4785" w:type="dxa"/>
          </w:tcPr>
          <w:p w:rsidR="00682757" w:rsidRPr="007234E1" w:rsidRDefault="007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Все перечисленное.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7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Какие требования предъявляются к температуре подогрева мазута в резервуарах?</w:t>
            </w:r>
          </w:p>
        </w:tc>
        <w:tc>
          <w:tcPr>
            <w:tcW w:w="4785" w:type="dxa"/>
          </w:tcPr>
          <w:p w:rsidR="00682757" w:rsidRPr="007234E1" w:rsidRDefault="007B396D" w:rsidP="007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Температура подогрева мазута в резервуарах должна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ниже температуры вспышки его </w:t>
            </w: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паров в закрытом тигле не менее чем на 15 °C и не должна превышать 90 °C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7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 xml:space="preserve">Какие установлены сроки проведения освидетельствования технологических трубопроводов, транспортирующие </w:t>
            </w:r>
            <w:proofErr w:type="spellStart"/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трудногорючие</w:t>
            </w:r>
            <w:proofErr w:type="spellEnd"/>
            <w:r w:rsidRPr="007B396D">
              <w:rPr>
                <w:rFonts w:ascii="Times New Roman" w:hAnsi="Times New Roman" w:cs="Times New Roman"/>
                <w:sz w:val="24"/>
                <w:szCs w:val="24"/>
              </w:rPr>
              <w:t xml:space="preserve"> и негорючие вещества при скорости коррозии более 0,5 мм/год?</w:t>
            </w:r>
          </w:p>
        </w:tc>
        <w:tc>
          <w:tcPr>
            <w:tcW w:w="4785" w:type="dxa"/>
          </w:tcPr>
          <w:p w:rsidR="00682757" w:rsidRPr="007234E1" w:rsidRDefault="007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7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Какие требования предъявляются к оборудованию, выведенному из действующей технологической системы?</w:t>
            </w:r>
          </w:p>
        </w:tc>
        <w:tc>
          <w:tcPr>
            <w:tcW w:w="4785" w:type="dxa"/>
          </w:tcPr>
          <w:p w:rsidR="007B396D" w:rsidRPr="007B396D" w:rsidRDefault="007B396D" w:rsidP="007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должно быть демонтировано, если оно находится в одном помещении </w:t>
            </w:r>
            <w:proofErr w:type="gramStart"/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82757" w:rsidRPr="007234E1" w:rsidRDefault="007B396D" w:rsidP="007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технологическими блоками I и (или) II категорий взрывоопасн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ости, во всех остальных случаях </w:t>
            </w: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оно должно быть изолировано от действующих систем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7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допускается в отношении резервуарных парков?</w:t>
            </w:r>
          </w:p>
        </w:tc>
        <w:tc>
          <w:tcPr>
            <w:tcW w:w="4785" w:type="dxa"/>
          </w:tcPr>
          <w:p w:rsidR="00682757" w:rsidRPr="007234E1" w:rsidRDefault="007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Все перечисленное не допускается.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7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Что определяется в специальном разделе плана мероприятий по локализации и ликвидации последствий аварий?</w:t>
            </w:r>
          </w:p>
        </w:tc>
        <w:tc>
          <w:tcPr>
            <w:tcW w:w="4785" w:type="dxa"/>
          </w:tcPr>
          <w:p w:rsidR="00682757" w:rsidRPr="007234E1" w:rsidRDefault="007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Порядок действий в случае аварий на объекте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7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7B396D">
              <w:rPr>
                <w:rFonts w:ascii="Times New Roman" w:hAnsi="Times New Roman" w:cs="Times New Roman"/>
                <w:sz w:val="24"/>
                <w:szCs w:val="24"/>
              </w:rPr>
              <w:t xml:space="preserve"> с какими документами осуществляют ведение технологических процессов на химически опасных производственных объектах?</w:t>
            </w:r>
          </w:p>
        </w:tc>
        <w:tc>
          <w:tcPr>
            <w:tcW w:w="4785" w:type="dxa"/>
          </w:tcPr>
          <w:p w:rsidR="00682757" w:rsidRPr="007234E1" w:rsidRDefault="007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технологическими регламентами на производство продукции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7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При каких условиях допускается отключение защит (единовременно не более одного параметра) для непрерывных процессов?</w:t>
            </w:r>
          </w:p>
        </w:tc>
        <w:tc>
          <w:tcPr>
            <w:tcW w:w="4785" w:type="dxa"/>
          </w:tcPr>
          <w:p w:rsidR="007B396D" w:rsidRPr="007B396D" w:rsidRDefault="007B396D" w:rsidP="007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При наличии разработанных организационно-техниче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мероприятий по обеспечению </w:t>
            </w: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безопасности технологического процесса и производства работ на время, определенное планом</w:t>
            </w:r>
          </w:p>
          <w:p w:rsidR="00682757" w:rsidRPr="007234E1" w:rsidRDefault="007B396D" w:rsidP="007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организации работ, в дневную смену - по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разрешению должностного лица </w:t>
            </w: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организации, а при работах в иные смены - с 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печением присутствия и контроля </w:t>
            </w:r>
            <w:r w:rsidRPr="007B396D">
              <w:rPr>
                <w:rFonts w:ascii="Times New Roman" w:hAnsi="Times New Roman" w:cs="Times New Roman"/>
                <w:sz w:val="24"/>
                <w:szCs w:val="24"/>
              </w:rPr>
              <w:t>соответствующими службами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63">
              <w:rPr>
                <w:rFonts w:ascii="Times New Roman" w:hAnsi="Times New Roman" w:cs="Times New Roman"/>
                <w:sz w:val="24"/>
                <w:szCs w:val="24"/>
              </w:rPr>
              <w:t xml:space="preserve">Кем разрабатываются исходные данные на разработку документации на химически опасных </w:t>
            </w:r>
            <w:r w:rsidRPr="00C20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объектах?</w:t>
            </w:r>
          </w:p>
        </w:tc>
        <w:tc>
          <w:tcPr>
            <w:tcW w:w="4785" w:type="dxa"/>
          </w:tcPr>
          <w:p w:rsidR="00682757" w:rsidRPr="007234E1" w:rsidRDefault="00C20263" w:rsidP="00C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Научно-исследовательскими организациями или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изациями, специализирующимися в </w:t>
            </w:r>
            <w:r w:rsidRPr="00C20263">
              <w:rPr>
                <w:rFonts w:ascii="Times New Roman" w:hAnsi="Times New Roman" w:cs="Times New Roman"/>
                <w:sz w:val="24"/>
                <w:szCs w:val="24"/>
              </w:rPr>
              <w:t>соответствующей области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63">
              <w:rPr>
                <w:rFonts w:ascii="Times New Roman" w:hAnsi="Times New Roman" w:cs="Times New Roman"/>
                <w:sz w:val="24"/>
                <w:szCs w:val="24"/>
              </w:rPr>
              <w:t xml:space="preserve">На кого возлагается ответственность за полноту и качество </w:t>
            </w:r>
            <w:proofErr w:type="gramStart"/>
            <w:r w:rsidRPr="00C20263">
              <w:rPr>
                <w:rFonts w:ascii="Times New Roman" w:hAnsi="Times New Roman" w:cs="Times New Roman"/>
                <w:sz w:val="24"/>
                <w:szCs w:val="24"/>
              </w:rPr>
              <w:t>разработки разделов технологического регламента производства продукции</w:t>
            </w:r>
            <w:proofErr w:type="gramEnd"/>
            <w:r w:rsidRPr="00C20263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 за обеспечением его исполнения?</w:t>
            </w:r>
          </w:p>
        </w:tc>
        <w:tc>
          <w:tcPr>
            <w:tcW w:w="4785" w:type="dxa"/>
          </w:tcPr>
          <w:p w:rsidR="00682757" w:rsidRPr="007234E1" w:rsidRDefault="00C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63">
              <w:rPr>
                <w:rFonts w:ascii="Times New Roman" w:hAnsi="Times New Roman" w:cs="Times New Roman"/>
                <w:sz w:val="24"/>
                <w:szCs w:val="24"/>
              </w:rPr>
              <w:t>На технологическую службу организации, производства, отделения, установки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63">
              <w:rPr>
                <w:rFonts w:ascii="Times New Roman" w:hAnsi="Times New Roman" w:cs="Times New Roman"/>
                <w:sz w:val="24"/>
                <w:szCs w:val="24"/>
              </w:rPr>
              <w:t>В какой документации устанавливаются места установки приборов, их количество и параметры контроля процесса перекачки нефти и нефтепродукта по трубопроводу у насосной станции и стендеров?</w:t>
            </w:r>
          </w:p>
        </w:tc>
        <w:tc>
          <w:tcPr>
            <w:tcW w:w="4785" w:type="dxa"/>
          </w:tcPr>
          <w:p w:rsidR="00682757" w:rsidRPr="007234E1" w:rsidRDefault="00C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63">
              <w:rPr>
                <w:rFonts w:ascii="Times New Roman" w:hAnsi="Times New Roman" w:cs="Times New Roman"/>
                <w:sz w:val="24"/>
                <w:szCs w:val="24"/>
              </w:rPr>
              <w:t>В проектной документации.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63">
              <w:rPr>
                <w:rFonts w:ascii="Times New Roman" w:hAnsi="Times New Roman" w:cs="Times New Roman"/>
                <w:sz w:val="24"/>
                <w:szCs w:val="24"/>
              </w:rPr>
              <w:t>Каким должно быть максимальное сопротивление заземляющего устройства, предназначенного только для защиты от статического электричества?</w:t>
            </w:r>
          </w:p>
        </w:tc>
        <w:tc>
          <w:tcPr>
            <w:tcW w:w="4785" w:type="dxa"/>
          </w:tcPr>
          <w:p w:rsidR="00682757" w:rsidRPr="007234E1" w:rsidRDefault="00C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63">
              <w:rPr>
                <w:rFonts w:ascii="Times New Roman" w:hAnsi="Times New Roman" w:cs="Times New Roman"/>
                <w:sz w:val="24"/>
                <w:szCs w:val="24"/>
              </w:rPr>
              <w:t>100 Ом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63">
              <w:rPr>
                <w:rFonts w:ascii="Times New Roman" w:hAnsi="Times New Roman" w:cs="Times New Roman"/>
                <w:sz w:val="24"/>
                <w:szCs w:val="24"/>
              </w:rPr>
              <w:t>Сколько времени должна составлять продолжительность продувки технологических трубопроводов, если нет специальных указаний в проекте?</w:t>
            </w:r>
          </w:p>
        </w:tc>
        <w:tc>
          <w:tcPr>
            <w:tcW w:w="4785" w:type="dxa"/>
          </w:tcPr>
          <w:p w:rsidR="00682757" w:rsidRPr="007234E1" w:rsidRDefault="00C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63">
              <w:rPr>
                <w:rFonts w:ascii="Times New Roman" w:hAnsi="Times New Roman" w:cs="Times New Roman"/>
                <w:sz w:val="24"/>
                <w:szCs w:val="24"/>
              </w:rPr>
              <w:t>Не менее 10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63">
              <w:rPr>
                <w:rFonts w:ascii="Times New Roman" w:hAnsi="Times New Roman" w:cs="Times New Roman"/>
                <w:sz w:val="24"/>
                <w:szCs w:val="24"/>
              </w:rPr>
              <w:t xml:space="preserve">В каком случае не допускается применение </w:t>
            </w:r>
            <w:proofErr w:type="spellStart"/>
            <w:r w:rsidRPr="00C20263">
              <w:rPr>
                <w:rFonts w:ascii="Times New Roman" w:hAnsi="Times New Roman" w:cs="Times New Roman"/>
                <w:sz w:val="24"/>
                <w:szCs w:val="24"/>
              </w:rPr>
              <w:t>электроподогрева</w:t>
            </w:r>
            <w:proofErr w:type="spellEnd"/>
            <w:r w:rsidRPr="00C20263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сливоналивных операций нефтепродуктов?</w:t>
            </w:r>
          </w:p>
        </w:tc>
        <w:tc>
          <w:tcPr>
            <w:tcW w:w="4785" w:type="dxa"/>
          </w:tcPr>
          <w:p w:rsidR="00682757" w:rsidRPr="007234E1" w:rsidRDefault="00C20263" w:rsidP="00C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63">
              <w:rPr>
                <w:rFonts w:ascii="Times New Roman" w:hAnsi="Times New Roman" w:cs="Times New Roman"/>
                <w:sz w:val="24"/>
                <w:szCs w:val="24"/>
              </w:rPr>
              <w:t>При проведении сливоналивных операций с нефтепродук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тами, температура вспышки паров </w:t>
            </w:r>
            <w:r w:rsidRPr="00C20263">
              <w:rPr>
                <w:rFonts w:ascii="Times New Roman" w:hAnsi="Times New Roman" w:cs="Times New Roman"/>
                <w:sz w:val="24"/>
                <w:szCs w:val="24"/>
              </w:rPr>
              <w:t>которых ниже 61 °C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63">
              <w:rPr>
                <w:rFonts w:ascii="Times New Roman" w:hAnsi="Times New Roman" w:cs="Times New Roman"/>
                <w:sz w:val="24"/>
                <w:szCs w:val="24"/>
              </w:rPr>
              <w:t>Какие из перечисленных требований при проведении освидетельствования подземных технологических трубопроводов указаны неверно?</w:t>
            </w:r>
          </w:p>
        </w:tc>
        <w:tc>
          <w:tcPr>
            <w:tcW w:w="4785" w:type="dxa"/>
          </w:tcPr>
          <w:p w:rsidR="00682757" w:rsidRPr="007234E1" w:rsidRDefault="00C20263" w:rsidP="00C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63">
              <w:rPr>
                <w:rFonts w:ascii="Times New Roman" w:hAnsi="Times New Roman" w:cs="Times New Roman"/>
                <w:sz w:val="24"/>
                <w:szCs w:val="24"/>
              </w:rPr>
              <w:t>Для освидетельствования производят вскрытие и выем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грунта на отдельных участках </w:t>
            </w:r>
            <w:r w:rsidRPr="00C20263">
              <w:rPr>
                <w:rFonts w:ascii="Times New Roman" w:hAnsi="Times New Roman" w:cs="Times New Roman"/>
                <w:sz w:val="24"/>
                <w:szCs w:val="24"/>
              </w:rPr>
              <w:t>длиной не менее 1,5 м каждый с последующим снятием изоляции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63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не осуществляется при техническом освидетельствовании технологических трубопроводов?</w:t>
            </w:r>
          </w:p>
        </w:tc>
        <w:tc>
          <w:tcPr>
            <w:tcW w:w="4785" w:type="dxa"/>
          </w:tcPr>
          <w:p w:rsidR="00682757" w:rsidRPr="007234E1" w:rsidRDefault="00C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63">
              <w:rPr>
                <w:rFonts w:ascii="Times New Roman" w:hAnsi="Times New Roman" w:cs="Times New Roman"/>
                <w:sz w:val="24"/>
                <w:szCs w:val="24"/>
              </w:rPr>
              <w:t>Осуществляется все перечисленное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C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63">
              <w:rPr>
                <w:rFonts w:ascii="Times New Roman" w:hAnsi="Times New Roman" w:cs="Times New Roman"/>
                <w:sz w:val="24"/>
                <w:szCs w:val="24"/>
              </w:rPr>
              <w:t>Кто устанавливает назначенный срок службы для технологического оборудования, машин и трубопроводной арматуры?</w:t>
            </w:r>
          </w:p>
        </w:tc>
        <w:tc>
          <w:tcPr>
            <w:tcW w:w="4785" w:type="dxa"/>
          </w:tcPr>
          <w:p w:rsidR="00682757" w:rsidRPr="007234E1" w:rsidRDefault="005E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71">
              <w:rPr>
                <w:rFonts w:ascii="Times New Roman" w:hAnsi="Times New Roman" w:cs="Times New Roman"/>
                <w:sz w:val="24"/>
                <w:szCs w:val="24"/>
              </w:rPr>
              <w:t>Организация-изготовитель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5E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71">
              <w:rPr>
                <w:rFonts w:ascii="Times New Roman" w:hAnsi="Times New Roman" w:cs="Times New Roman"/>
                <w:sz w:val="24"/>
                <w:szCs w:val="24"/>
              </w:rPr>
              <w:t>Какой установлен объем выборочного освидетельствования технологических трубопроводов с номинальным давлением более 10 МПа?</w:t>
            </w:r>
            <w:r w:rsidR="00B33780">
              <w:t xml:space="preserve"> </w:t>
            </w:r>
            <w:r w:rsidR="00B33780" w:rsidRPr="00B33780">
              <w:rPr>
                <w:rFonts w:ascii="Times New Roman" w:hAnsi="Times New Roman" w:cs="Times New Roman"/>
                <w:sz w:val="24"/>
                <w:szCs w:val="24"/>
              </w:rPr>
              <w:t>Выберите два варианта ответа.</w:t>
            </w:r>
          </w:p>
        </w:tc>
        <w:tc>
          <w:tcPr>
            <w:tcW w:w="4785" w:type="dxa"/>
          </w:tcPr>
          <w:p w:rsidR="005E5671" w:rsidRDefault="005E5671" w:rsidP="005E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71">
              <w:rPr>
                <w:rFonts w:ascii="Times New Roman" w:hAnsi="Times New Roman" w:cs="Times New Roman"/>
                <w:sz w:val="24"/>
                <w:szCs w:val="24"/>
              </w:rPr>
              <w:t>Не менее двух участков каждого блока установки независимо от температуры рабочей среды.</w:t>
            </w:r>
          </w:p>
          <w:p w:rsidR="005E5671" w:rsidRPr="005E5671" w:rsidRDefault="005E5671" w:rsidP="005E5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57" w:rsidRPr="007234E1" w:rsidRDefault="005E5671" w:rsidP="005E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71">
              <w:rPr>
                <w:rFonts w:ascii="Times New Roman" w:hAnsi="Times New Roman" w:cs="Times New Roman"/>
                <w:sz w:val="24"/>
                <w:szCs w:val="24"/>
              </w:rPr>
              <w:t>Не менее одного участка каждого общецехового коллекто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или межцехового трубопровода </w:t>
            </w:r>
            <w:r w:rsidRPr="005E5671">
              <w:rPr>
                <w:rFonts w:ascii="Times New Roman" w:hAnsi="Times New Roman" w:cs="Times New Roman"/>
                <w:sz w:val="24"/>
                <w:szCs w:val="24"/>
              </w:rPr>
              <w:t>независимо от температуры рабочей среды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Как производится описание технологической схемы в разделе «Описание химико-технологического процесса и схемы»?</w:t>
            </w:r>
          </w:p>
        </w:tc>
        <w:tc>
          <w:tcPr>
            <w:tcW w:w="4785" w:type="dxa"/>
          </w:tcPr>
          <w:p w:rsidR="00682757" w:rsidRPr="007234E1" w:rsidRDefault="00B33780" w:rsidP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По стадиям технологического процесса, начиная с поступле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подготовки сырья и кончая </w:t>
            </w: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отгрузкой готового продукта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Кем может проводиться зачистка резервуаров и тары на опасных производственных объектах складов нефти и нефтепродуктов? Выберите 2 варианта ответа.</w:t>
            </w:r>
          </w:p>
        </w:tc>
        <w:tc>
          <w:tcPr>
            <w:tcW w:w="4785" w:type="dxa"/>
          </w:tcPr>
          <w:p w:rsidR="00B33780" w:rsidRDefault="00B33780" w:rsidP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Персоналом эксплуатирующей организации.</w:t>
            </w:r>
          </w:p>
          <w:p w:rsidR="00B33780" w:rsidRPr="00B33780" w:rsidRDefault="00B33780" w:rsidP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57" w:rsidRPr="007234E1" w:rsidRDefault="00B33780" w:rsidP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Специализированной организацией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Чем определяется количество насосов и компрессоров, используемых для перемещения химически опасных веществ в технологическом процессе?</w:t>
            </w:r>
          </w:p>
        </w:tc>
        <w:tc>
          <w:tcPr>
            <w:tcW w:w="4785" w:type="dxa"/>
          </w:tcPr>
          <w:p w:rsidR="00682757" w:rsidRPr="007234E1" w:rsidRDefault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Необходимостью и условиями обеспечения непрерывности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 xml:space="preserve">Какими документами определяются объем, периодичность и порядок организации и проведения работ по техническому обслуживанию и ремонту оборудования, резервуаров и технологических трубопроводов, систем инженерно-технического обеспечения с учетом конкретных </w:t>
            </w:r>
            <w:proofErr w:type="gramStart"/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условий эксплуатации опасных производственных объектов складов нефти</w:t>
            </w:r>
            <w:proofErr w:type="gramEnd"/>
            <w:r w:rsidRPr="00B33780">
              <w:rPr>
                <w:rFonts w:ascii="Times New Roman" w:hAnsi="Times New Roman" w:cs="Times New Roman"/>
                <w:sz w:val="24"/>
                <w:szCs w:val="24"/>
              </w:rPr>
              <w:t xml:space="preserve"> и нефтепродуктов?</w:t>
            </w:r>
          </w:p>
        </w:tc>
        <w:tc>
          <w:tcPr>
            <w:tcW w:w="4785" w:type="dxa"/>
          </w:tcPr>
          <w:p w:rsidR="00682757" w:rsidRPr="007234E1" w:rsidRDefault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Нормативно-техническими документами, разработанными эксплуатирующей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В каком случае допускается установка оборудования приточных систем вентиляции обычного исполнения в помещениях взрывоопасных категорий опасных производственных объектов складов нефти и нефтепродуктов?</w:t>
            </w:r>
          </w:p>
        </w:tc>
        <w:tc>
          <w:tcPr>
            <w:tcW w:w="4785" w:type="dxa"/>
          </w:tcPr>
          <w:p w:rsidR="00682757" w:rsidRPr="007234E1" w:rsidRDefault="00B33780" w:rsidP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если на воздуховодах при выходе из </w:t>
            </w:r>
            <w:proofErr w:type="spellStart"/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венткаме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предусмотрены взрывозащитные </w:t>
            </w: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обратные клапаны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 xml:space="preserve">При каком условии допускается использовать приборы, отработавшие назначенный срок службы, в системах автоматизации, связи и </w:t>
            </w:r>
            <w:proofErr w:type="spellStart"/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оповещания</w:t>
            </w:r>
            <w:proofErr w:type="spellEnd"/>
            <w:r w:rsidRPr="00B33780">
              <w:rPr>
                <w:rFonts w:ascii="Times New Roman" w:hAnsi="Times New Roman" w:cs="Times New Roman"/>
                <w:sz w:val="24"/>
                <w:szCs w:val="24"/>
              </w:rPr>
              <w:t xml:space="preserve"> на опасных производственных объектах складов нефти и нефтепродуктов?</w:t>
            </w:r>
          </w:p>
        </w:tc>
        <w:tc>
          <w:tcPr>
            <w:tcW w:w="4785" w:type="dxa"/>
          </w:tcPr>
          <w:p w:rsidR="00682757" w:rsidRPr="007234E1" w:rsidRDefault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Не допускается ни в каком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Каким способом срабатывает система аварийного разъединения стендеров для предотвращения пролива нефтепродуктов?</w:t>
            </w:r>
          </w:p>
        </w:tc>
        <w:tc>
          <w:tcPr>
            <w:tcW w:w="4785" w:type="dxa"/>
          </w:tcPr>
          <w:p w:rsidR="00682757" w:rsidRPr="007234E1" w:rsidRDefault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Всеми перечисленными способами.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не предусматривает план мероприятий по локализации и ликвидации последствий аварий на опасных производственных объектах?</w:t>
            </w:r>
          </w:p>
        </w:tc>
        <w:tc>
          <w:tcPr>
            <w:tcW w:w="4785" w:type="dxa"/>
          </w:tcPr>
          <w:p w:rsidR="00682757" w:rsidRPr="007234E1" w:rsidRDefault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Порядок проведения восстановительных работ по окончании ликвидации аварии на объекте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Какие сроки действия планов мероприятий по локализации и ликвидации последствий аварий установлены на опасных производственных объектах II класса опасности (за исключением объектов, на которых ведутся горные работы)?</w:t>
            </w:r>
          </w:p>
        </w:tc>
        <w:tc>
          <w:tcPr>
            <w:tcW w:w="4785" w:type="dxa"/>
          </w:tcPr>
          <w:p w:rsidR="00682757" w:rsidRPr="007234E1" w:rsidRDefault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 xml:space="preserve">5 лет. 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 xml:space="preserve">Какое из перечисленных требований </w:t>
            </w:r>
            <w:r w:rsidRPr="00B33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</w:t>
            </w:r>
            <w:proofErr w:type="spellStart"/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молниезащите</w:t>
            </w:r>
            <w:proofErr w:type="spellEnd"/>
            <w:r w:rsidRPr="00B33780">
              <w:rPr>
                <w:rFonts w:ascii="Times New Roman" w:hAnsi="Times New Roman" w:cs="Times New Roman"/>
                <w:sz w:val="24"/>
                <w:szCs w:val="24"/>
              </w:rPr>
              <w:t xml:space="preserve"> и защите от статического электричества </w:t>
            </w:r>
            <w:proofErr w:type="gramStart"/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указано</w:t>
            </w:r>
            <w:proofErr w:type="gramEnd"/>
            <w:r w:rsidRPr="00B33780">
              <w:rPr>
                <w:rFonts w:ascii="Times New Roman" w:hAnsi="Times New Roman" w:cs="Times New Roman"/>
                <w:sz w:val="24"/>
                <w:szCs w:val="24"/>
              </w:rPr>
              <w:t xml:space="preserve"> верно?</w:t>
            </w:r>
          </w:p>
        </w:tc>
        <w:tc>
          <w:tcPr>
            <w:tcW w:w="4785" w:type="dxa"/>
          </w:tcPr>
          <w:p w:rsidR="00682757" w:rsidRPr="007234E1" w:rsidRDefault="00B33780" w:rsidP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Заземленное металлическое оборудование, </w:t>
            </w:r>
            <w:r w:rsidRPr="00B33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покрытое лакокр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асочными материалами, считается </w:t>
            </w:r>
            <w:proofErr w:type="spellStart"/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электростатически</w:t>
            </w:r>
            <w:proofErr w:type="spellEnd"/>
            <w:r w:rsidRPr="00B33780">
              <w:rPr>
                <w:rFonts w:ascii="Times New Roman" w:hAnsi="Times New Roman" w:cs="Times New Roman"/>
                <w:sz w:val="24"/>
                <w:szCs w:val="24"/>
              </w:rPr>
              <w:t xml:space="preserve"> заземленным, если сопротивление любой точки его внутренней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нешней </w:t>
            </w: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поверхности относительно магистрали заземления не превышает 10 Ом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Где допускается осуществлять затаривание и расфасовку нефтепродуктов (масел, смазок) в бочки и мелкую тару?</w:t>
            </w:r>
          </w:p>
        </w:tc>
        <w:tc>
          <w:tcPr>
            <w:tcW w:w="4785" w:type="dxa"/>
          </w:tcPr>
          <w:p w:rsidR="00682757" w:rsidRPr="007234E1" w:rsidRDefault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В пунктах разлива и фасовки нефтепродуктов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Какие из перечисленных мероприятий, выполняемых в отношении технологических трубопроводов, не являются обязательными при остановке и консервации опасного производственного объекта?</w:t>
            </w:r>
          </w:p>
        </w:tc>
        <w:tc>
          <w:tcPr>
            <w:tcW w:w="4785" w:type="dxa"/>
          </w:tcPr>
          <w:p w:rsidR="00682757" w:rsidRPr="007234E1" w:rsidRDefault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сплошности</w:t>
            </w:r>
            <w:proofErr w:type="spellEnd"/>
            <w:r w:rsidRPr="00B33780">
              <w:rPr>
                <w:rFonts w:ascii="Times New Roman" w:hAnsi="Times New Roman" w:cs="Times New Roman"/>
                <w:sz w:val="24"/>
                <w:szCs w:val="24"/>
              </w:rPr>
              <w:t xml:space="preserve"> изоляции и толщины стенок.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Каким образом обеспечивается надежность обеспечения средств управления и системы противоаварийной защиты сжатым воздухом?</w:t>
            </w:r>
          </w:p>
        </w:tc>
        <w:tc>
          <w:tcPr>
            <w:tcW w:w="4785" w:type="dxa"/>
          </w:tcPr>
          <w:p w:rsidR="00B33780" w:rsidRPr="00B33780" w:rsidRDefault="00B33780" w:rsidP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Установкой буферных емкостей (реципиентов), обеспеч</w:t>
            </w:r>
            <w:r w:rsidR="00EA3C65">
              <w:rPr>
                <w:rFonts w:ascii="Times New Roman" w:hAnsi="Times New Roman" w:cs="Times New Roman"/>
                <w:sz w:val="24"/>
                <w:szCs w:val="24"/>
              </w:rPr>
              <w:t xml:space="preserve">ивающих питание воздухом систем </w:t>
            </w: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контроля, управления и противоаварийной защиты при о</w:t>
            </w:r>
            <w:r w:rsidR="00EA3C65">
              <w:rPr>
                <w:rFonts w:ascii="Times New Roman" w:hAnsi="Times New Roman" w:cs="Times New Roman"/>
                <w:sz w:val="24"/>
                <w:szCs w:val="24"/>
              </w:rPr>
              <w:t xml:space="preserve">становке компрессоров в течение </w:t>
            </w: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времени, достаточного для безаварийной остановки объекта, что должно быть подтверждено</w:t>
            </w:r>
          </w:p>
          <w:p w:rsidR="00682757" w:rsidRPr="007234E1" w:rsidRDefault="00B33780" w:rsidP="00B3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80">
              <w:rPr>
                <w:rFonts w:ascii="Times New Roman" w:hAnsi="Times New Roman" w:cs="Times New Roman"/>
                <w:sz w:val="24"/>
                <w:szCs w:val="24"/>
              </w:rPr>
              <w:t>расчетом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EA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65">
              <w:rPr>
                <w:rFonts w:ascii="Times New Roman" w:hAnsi="Times New Roman" w:cs="Times New Roman"/>
                <w:sz w:val="24"/>
                <w:szCs w:val="24"/>
              </w:rPr>
              <w:t>На чем основаны оптимальные методы и средства противоаварийной автоматической защиты?</w:t>
            </w:r>
          </w:p>
        </w:tc>
        <w:tc>
          <w:tcPr>
            <w:tcW w:w="4785" w:type="dxa"/>
          </w:tcPr>
          <w:p w:rsidR="00EA3C65" w:rsidRPr="00EA3C65" w:rsidRDefault="00EA3C65" w:rsidP="00EA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65">
              <w:rPr>
                <w:rFonts w:ascii="Times New Roman" w:hAnsi="Times New Roman" w:cs="Times New Roman"/>
                <w:sz w:val="24"/>
                <w:szCs w:val="24"/>
              </w:rPr>
              <w:t>На основе анализа опасностей технологического объекта, условий возникновения и развития</w:t>
            </w:r>
          </w:p>
          <w:p w:rsidR="00682757" w:rsidRPr="007234E1" w:rsidRDefault="00EA3C65" w:rsidP="00EA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65">
              <w:rPr>
                <w:rFonts w:ascii="Times New Roman" w:hAnsi="Times New Roman" w:cs="Times New Roman"/>
                <w:sz w:val="24"/>
                <w:szCs w:val="24"/>
              </w:rPr>
              <w:t>возможных аварийных ситуаций, особенностей технологич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еских процессов и аппаратурного </w:t>
            </w:r>
            <w:r w:rsidRPr="00EA3C65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EA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65">
              <w:rPr>
                <w:rFonts w:ascii="Times New Roman" w:hAnsi="Times New Roman" w:cs="Times New Roman"/>
                <w:sz w:val="24"/>
                <w:szCs w:val="24"/>
              </w:rPr>
              <w:t xml:space="preserve">В каких случаях </w:t>
            </w:r>
            <w:proofErr w:type="spellStart"/>
            <w:r w:rsidRPr="00EA3C65">
              <w:rPr>
                <w:rFonts w:ascii="Times New Roman" w:hAnsi="Times New Roman" w:cs="Times New Roman"/>
                <w:sz w:val="24"/>
                <w:szCs w:val="24"/>
              </w:rPr>
              <w:t>сильфонные</w:t>
            </w:r>
            <w:proofErr w:type="spellEnd"/>
            <w:r w:rsidRPr="00EA3C65">
              <w:rPr>
                <w:rFonts w:ascii="Times New Roman" w:hAnsi="Times New Roman" w:cs="Times New Roman"/>
                <w:sz w:val="24"/>
                <w:szCs w:val="24"/>
              </w:rPr>
              <w:t xml:space="preserve"> и линзовые компенсаторы технологических трубопроводов не подлежат отбраковке?</w:t>
            </w:r>
          </w:p>
        </w:tc>
        <w:tc>
          <w:tcPr>
            <w:tcW w:w="4785" w:type="dxa"/>
          </w:tcPr>
          <w:p w:rsidR="00682757" w:rsidRPr="007234E1" w:rsidRDefault="00EA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65">
              <w:rPr>
                <w:rFonts w:ascii="Times New Roman" w:hAnsi="Times New Roman" w:cs="Times New Roman"/>
                <w:sz w:val="24"/>
                <w:szCs w:val="24"/>
              </w:rPr>
              <w:t>Толщина стенки сильфона достигла 0,75 мм при расчетной толщине сильфона менее 0,5 мм.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EA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65">
              <w:rPr>
                <w:rFonts w:ascii="Times New Roman" w:hAnsi="Times New Roman" w:cs="Times New Roman"/>
                <w:sz w:val="24"/>
                <w:szCs w:val="24"/>
              </w:rPr>
              <w:t>В каком случае допускается применение на складах нефти и нефтепродуктов поршневых насосов для нагнетания легковоспламеняющихся жидкостей и горючих жидкостей при малых объемных скоростях подачи, в том числе в системах дозирования?</w:t>
            </w:r>
          </w:p>
        </w:tc>
        <w:tc>
          <w:tcPr>
            <w:tcW w:w="4785" w:type="dxa"/>
          </w:tcPr>
          <w:p w:rsidR="00682757" w:rsidRPr="007234E1" w:rsidRDefault="00EA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65">
              <w:rPr>
                <w:rFonts w:ascii="Times New Roman" w:hAnsi="Times New Roman" w:cs="Times New Roman"/>
                <w:sz w:val="24"/>
                <w:szCs w:val="24"/>
              </w:rPr>
              <w:t>Допускается при обосновании принятого технического решения в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EA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65">
              <w:rPr>
                <w:rFonts w:ascii="Times New Roman" w:hAnsi="Times New Roman" w:cs="Times New Roman"/>
                <w:sz w:val="24"/>
                <w:szCs w:val="24"/>
              </w:rPr>
              <w:t>Какая система отопления должна применяться в помещениях, имеющих взрывоопасные зоны?</w:t>
            </w:r>
          </w:p>
        </w:tc>
        <w:tc>
          <w:tcPr>
            <w:tcW w:w="4785" w:type="dxa"/>
          </w:tcPr>
          <w:p w:rsidR="00682757" w:rsidRPr="007234E1" w:rsidRDefault="00EA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65">
              <w:rPr>
                <w:rFonts w:ascii="Times New Roman" w:hAnsi="Times New Roman" w:cs="Times New Roman"/>
                <w:sz w:val="24"/>
                <w:szCs w:val="24"/>
              </w:rPr>
              <w:t>Система воздушного отопления, совмещенная с приточной вентиляцией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EA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65">
              <w:rPr>
                <w:rFonts w:ascii="Times New Roman" w:hAnsi="Times New Roman" w:cs="Times New Roman"/>
                <w:sz w:val="24"/>
                <w:szCs w:val="24"/>
              </w:rPr>
              <w:t>На каких технологических трубопроводах должно проводиться наблюдение за ростом остаточной деформации?</w:t>
            </w:r>
            <w:r>
              <w:t xml:space="preserve"> </w:t>
            </w:r>
            <w:r w:rsidRPr="00EA3C65">
              <w:rPr>
                <w:rFonts w:ascii="Times New Roman" w:hAnsi="Times New Roman" w:cs="Times New Roman"/>
                <w:sz w:val="24"/>
                <w:szCs w:val="24"/>
              </w:rPr>
              <w:t>Выберите два варианта ответа.</w:t>
            </w:r>
          </w:p>
        </w:tc>
        <w:tc>
          <w:tcPr>
            <w:tcW w:w="4785" w:type="dxa"/>
          </w:tcPr>
          <w:p w:rsidR="00EA3C65" w:rsidRDefault="00EA3C65" w:rsidP="00EA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C6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A3C65">
              <w:rPr>
                <w:rFonts w:ascii="Times New Roman" w:hAnsi="Times New Roman" w:cs="Times New Roman"/>
                <w:sz w:val="24"/>
                <w:szCs w:val="24"/>
              </w:rPr>
              <w:t xml:space="preserve"> хромомолибденовой с рабочей температурой 500 °C и выше.</w:t>
            </w:r>
          </w:p>
          <w:p w:rsidR="00EA3C65" w:rsidRPr="00EA3C65" w:rsidRDefault="00EA3C65" w:rsidP="00EA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57" w:rsidRPr="007234E1" w:rsidRDefault="00EA3C65" w:rsidP="00EA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65">
              <w:rPr>
                <w:rFonts w:ascii="Times New Roman" w:hAnsi="Times New Roman" w:cs="Times New Roman"/>
                <w:sz w:val="24"/>
                <w:szCs w:val="24"/>
              </w:rPr>
              <w:t>Из углеродистой стали с рабочей температурой 400 °C и выше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EA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65">
              <w:rPr>
                <w:rFonts w:ascii="Times New Roman" w:hAnsi="Times New Roman" w:cs="Times New Roman"/>
                <w:sz w:val="24"/>
                <w:szCs w:val="24"/>
              </w:rPr>
              <w:t xml:space="preserve">В какой документации приводятся </w:t>
            </w:r>
            <w:r w:rsidRPr="00EA3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и средства, исключающие выход параметров за установленные пределы?</w:t>
            </w:r>
          </w:p>
        </w:tc>
        <w:tc>
          <w:tcPr>
            <w:tcW w:w="4785" w:type="dxa"/>
          </w:tcPr>
          <w:p w:rsidR="00682757" w:rsidRPr="007234E1" w:rsidRDefault="00EA3C65" w:rsidP="00EA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исходных данных на проектирование, </w:t>
            </w:r>
            <w:r w:rsidRPr="00EA3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технологическом регламенте </w:t>
            </w:r>
            <w:r w:rsidRPr="00EA3C65">
              <w:rPr>
                <w:rFonts w:ascii="Times New Roman" w:hAnsi="Times New Roman" w:cs="Times New Roman"/>
                <w:sz w:val="24"/>
                <w:szCs w:val="24"/>
              </w:rPr>
              <w:t>на производство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EA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65">
              <w:rPr>
                <w:rFonts w:ascii="Times New Roman" w:hAnsi="Times New Roman" w:cs="Times New Roman"/>
                <w:sz w:val="24"/>
                <w:szCs w:val="24"/>
              </w:rPr>
              <w:t>Какие из перечисленных требований к цистернам, находящимся под сливом (наливом) указаны неверно?</w:t>
            </w:r>
          </w:p>
        </w:tc>
        <w:tc>
          <w:tcPr>
            <w:tcW w:w="4785" w:type="dxa"/>
          </w:tcPr>
          <w:p w:rsidR="00EA3C65" w:rsidRPr="00EA3C65" w:rsidRDefault="00EA3C65" w:rsidP="00EA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65">
              <w:rPr>
                <w:rFonts w:ascii="Times New Roman" w:hAnsi="Times New Roman" w:cs="Times New Roman"/>
                <w:sz w:val="24"/>
                <w:szCs w:val="24"/>
              </w:rPr>
              <w:t>Использование сливоналивных механизированных стояков со стационарной площадкой,</w:t>
            </w:r>
          </w:p>
          <w:p w:rsidR="00682757" w:rsidRPr="007234E1" w:rsidRDefault="00EA3C65" w:rsidP="00EA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65">
              <w:rPr>
                <w:rFonts w:ascii="Times New Roman" w:hAnsi="Times New Roman" w:cs="Times New Roman"/>
                <w:sz w:val="24"/>
                <w:szCs w:val="24"/>
              </w:rPr>
              <w:t>лестницей и откидным мостиком для обслуживания горловины цистерны не допускается</w:t>
            </w:r>
            <w:r w:rsidR="0001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01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83">
              <w:rPr>
                <w:rFonts w:ascii="Times New Roman" w:hAnsi="Times New Roman" w:cs="Times New Roman"/>
                <w:sz w:val="24"/>
                <w:szCs w:val="24"/>
              </w:rPr>
              <w:t>В каком случае эксплуатирующая организация вправе разрабатывать единый план мероприятий по локализации и ликвидации последствий аварий на опасных производственных объектах на несколько опасных объектов?</w:t>
            </w:r>
          </w:p>
        </w:tc>
        <w:tc>
          <w:tcPr>
            <w:tcW w:w="4785" w:type="dxa"/>
          </w:tcPr>
          <w:p w:rsidR="00011383" w:rsidRPr="00011383" w:rsidRDefault="00011383" w:rsidP="0001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8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2 и более объектов, эксплуатируемых одной организацией, </w:t>
            </w:r>
            <w:proofErr w:type="gramStart"/>
            <w:r w:rsidRPr="00011383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  <w:r w:rsidRPr="00011383">
              <w:rPr>
                <w:rFonts w:ascii="Times New Roman" w:hAnsi="Times New Roman" w:cs="Times New Roman"/>
                <w:sz w:val="24"/>
                <w:szCs w:val="24"/>
              </w:rPr>
              <w:t xml:space="preserve"> на одном</w:t>
            </w:r>
          </w:p>
          <w:p w:rsidR="00682757" w:rsidRPr="007234E1" w:rsidRDefault="00011383" w:rsidP="0001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83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земельном </w:t>
            </w:r>
            <w:proofErr w:type="gramStart"/>
            <w:r w:rsidRPr="00011383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proofErr w:type="gramEnd"/>
            <w:r w:rsidRPr="00011383">
              <w:rPr>
                <w:rFonts w:ascii="Times New Roman" w:hAnsi="Times New Roman" w:cs="Times New Roman"/>
                <w:sz w:val="24"/>
                <w:szCs w:val="24"/>
              </w:rPr>
              <w:t xml:space="preserve"> или на смежных земельных участках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1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63">
              <w:rPr>
                <w:rFonts w:ascii="Times New Roman" w:hAnsi="Times New Roman" w:cs="Times New Roman"/>
                <w:sz w:val="24"/>
                <w:szCs w:val="24"/>
              </w:rPr>
              <w:t>Какая запорная арматура, установленная на технологических трубопроводах, должна иметь механический привод (электр</w:t>
            </w:r>
            <w:proofErr w:type="gramStart"/>
            <w:r w:rsidRPr="0031426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14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263">
              <w:rPr>
                <w:rFonts w:ascii="Times New Roman" w:hAnsi="Times New Roman" w:cs="Times New Roman"/>
                <w:sz w:val="24"/>
                <w:szCs w:val="24"/>
              </w:rPr>
              <w:t>пневмо</w:t>
            </w:r>
            <w:proofErr w:type="spellEnd"/>
            <w:r w:rsidRPr="00314263">
              <w:rPr>
                <w:rFonts w:ascii="Times New Roman" w:hAnsi="Times New Roman" w:cs="Times New Roman"/>
                <w:sz w:val="24"/>
                <w:szCs w:val="24"/>
              </w:rPr>
              <w:t>- или гидропривод) с дистанционным управлением и ручным дублированием?</w:t>
            </w:r>
          </w:p>
        </w:tc>
        <w:tc>
          <w:tcPr>
            <w:tcW w:w="4785" w:type="dxa"/>
          </w:tcPr>
          <w:p w:rsidR="00682757" w:rsidRPr="007234E1" w:rsidRDefault="0031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263">
              <w:rPr>
                <w:rFonts w:ascii="Times New Roman" w:hAnsi="Times New Roman" w:cs="Times New Roman"/>
                <w:sz w:val="24"/>
                <w:szCs w:val="24"/>
              </w:rPr>
              <w:t>Установленная</w:t>
            </w:r>
            <w:proofErr w:type="gramEnd"/>
            <w:r w:rsidRPr="00314263">
              <w:rPr>
                <w:rFonts w:ascii="Times New Roman" w:hAnsi="Times New Roman" w:cs="Times New Roman"/>
                <w:sz w:val="24"/>
                <w:szCs w:val="24"/>
              </w:rPr>
              <w:t xml:space="preserve"> на технологических трубопроводах с условным диаметром более 400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1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6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314263">
              <w:rPr>
                <w:rFonts w:ascii="Times New Roman" w:hAnsi="Times New Roman" w:cs="Times New Roman"/>
                <w:sz w:val="24"/>
                <w:szCs w:val="24"/>
              </w:rPr>
              <w:t>истечении</w:t>
            </w:r>
            <w:proofErr w:type="gramEnd"/>
            <w:r w:rsidRPr="00314263">
              <w:rPr>
                <w:rFonts w:ascii="Times New Roman" w:hAnsi="Times New Roman" w:cs="Times New Roman"/>
                <w:sz w:val="24"/>
                <w:szCs w:val="24"/>
              </w:rPr>
              <w:t xml:space="preserve"> какого времени после того, как давление будет снижено до расчетного, допускается окончательный осмотр специальными лицами технологического трубопровода при проведении пневматических испытан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ий? </w:t>
            </w:r>
          </w:p>
        </w:tc>
        <w:tc>
          <w:tcPr>
            <w:tcW w:w="4785" w:type="dxa"/>
          </w:tcPr>
          <w:p w:rsidR="00682757" w:rsidRPr="007234E1" w:rsidRDefault="0031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63">
              <w:rPr>
                <w:rFonts w:ascii="Times New Roman" w:hAnsi="Times New Roman" w:cs="Times New Roman"/>
                <w:sz w:val="24"/>
                <w:szCs w:val="24"/>
              </w:rPr>
              <w:t>Через 10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1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6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1426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gramEnd"/>
            <w:r w:rsidRPr="00314263">
              <w:rPr>
                <w:rFonts w:ascii="Times New Roman" w:hAnsi="Times New Roman" w:cs="Times New Roman"/>
                <w:sz w:val="24"/>
                <w:szCs w:val="24"/>
              </w:rPr>
              <w:t xml:space="preserve"> какого времени после внесения изменений в системы управления технологическими процессами на объекте должен быть пересмотрен план мероприятий по локализации и ликвидации последствий аварий?</w:t>
            </w:r>
          </w:p>
        </w:tc>
        <w:tc>
          <w:tcPr>
            <w:tcW w:w="4785" w:type="dxa"/>
          </w:tcPr>
          <w:p w:rsidR="00682757" w:rsidRPr="007234E1" w:rsidRDefault="0031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63">
              <w:rPr>
                <w:rFonts w:ascii="Times New Roman" w:hAnsi="Times New Roman" w:cs="Times New Roman"/>
                <w:sz w:val="24"/>
                <w:szCs w:val="24"/>
              </w:rPr>
              <w:t>Не позднее 30 календарных дней.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31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63">
              <w:rPr>
                <w:rFonts w:ascii="Times New Roman" w:hAnsi="Times New Roman" w:cs="Times New Roman"/>
                <w:sz w:val="24"/>
                <w:szCs w:val="24"/>
              </w:rPr>
              <w:t>Что в технологических системах относится к разряду противоаварийных устройств, используемых для предупреждения аварий и предупреждения их развития?</w:t>
            </w:r>
          </w:p>
        </w:tc>
        <w:tc>
          <w:tcPr>
            <w:tcW w:w="4785" w:type="dxa"/>
          </w:tcPr>
          <w:p w:rsidR="00682757" w:rsidRPr="007234E1" w:rsidRDefault="00314263" w:rsidP="0031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63">
              <w:rPr>
                <w:rFonts w:ascii="Times New Roman" w:hAnsi="Times New Roman" w:cs="Times New Roman"/>
                <w:sz w:val="24"/>
                <w:szCs w:val="24"/>
              </w:rPr>
              <w:t xml:space="preserve">Запорная и запорно-регулирующая арматура, клапаны,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отсекающие и другие отключающие </w:t>
            </w:r>
            <w:r w:rsidRPr="00314263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устройства, предохранительные устройства от превышения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давления, средства подавления и </w:t>
            </w:r>
            <w:r w:rsidRPr="00314263">
              <w:rPr>
                <w:rFonts w:ascii="Times New Roman" w:hAnsi="Times New Roman" w:cs="Times New Roman"/>
                <w:sz w:val="24"/>
                <w:szCs w:val="24"/>
              </w:rPr>
              <w:t>локализации пламени, автоматические системы подавления взрыва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A4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6A">
              <w:rPr>
                <w:rFonts w:ascii="Times New Roman" w:hAnsi="Times New Roman" w:cs="Times New Roman"/>
                <w:sz w:val="24"/>
                <w:szCs w:val="24"/>
              </w:rPr>
              <w:t>Какие противоаварийные устройства необходимо применять в технологических системах для предупреждения аварий и предотвращения их развития?</w:t>
            </w:r>
          </w:p>
        </w:tc>
        <w:tc>
          <w:tcPr>
            <w:tcW w:w="4785" w:type="dxa"/>
          </w:tcPr>
          <w:p w:rsidR="00A43D6A" w:rsidRPr="00A43D6A" w:rsidRDefault="00A43D6A" w:rsidP="00A4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6A">
              <w:rPr>
                <w:rFonts w:ascii="Times New Roman" w:hAnsi="Times New Roman" w:cs="Times New Roman"/>
                <w:sz w:val="24"/>
                <w:szCs w:val="24"/>
              </w:rPr>
              <w:t>Запорную и запорно-регулирующую арматуру, клапаны, отсекающие и другие отключающие</w:t>
            </w:r>
          </w:p>
          <w:p w:rsidR="00682757" w:rsidRPr="007234E1" w:rsidRDefault="00A43D6A" w:rsidP="00A4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6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устройства, предохранительные устройства от превышения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давления, средства подавления и </w:t>
            </w:r>
            <w:r w:rsidRPr="00A43D6A">
              <w:rPr>
                <w:rFonts w:ascii="Times New Roman" w:hAnsi="Times New Roman" w:cs="Times New Roman"/>
                <w:sz w:val="24"/>
                <w:szCs w:val="24"/>
              </w:rPr>
              <w:t xml:space="preserve">локализации пламени, автоматические системы подавления </w:t>
            </w:r>
            <w:r w:rsidRPr="00A43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взрыва.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A4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6A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допускается при монтаже технологического трубопровода? Выберите 2 варианта ответа.</w:t>
            </w:r>
          </w:p>
        </w:tc>
        <w:tc>
          <w:tcPr>
            <w:tcW w:w="4785" w:type="dxa"/>
          </w:tcPr>
          <w:p w:rsidR="00A43D6A" w:rsidRDefault="00A43D6A" w:rsidP="00A4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6A">
              <w:rPr>
                <w:rFonts w:ascii="Times New Roman" w:hAnsi="Times New Roman" w:cs="Times New Roman"/>
                <w:sz w:val="24"/>
                <w:szCs w:val="24"/>
              </w:rPr>
              <w:t xml:space="preserve">Монтаж технологического трубопровода после установки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закрепления опорных конструкций </w:t>
            </w:r>
            <w:r w:rsidRPr="00A43D6A">
              <w:rPr>
                <w:rFonts w:ascii="Times New Roman" w:hAnsi="Times New Roman" w:cs="Times New Roman"/>
                <w:sz w:val="24"/>
                <w:szCs w:val="24"/>
              </w:rPr>
              <w:t>и подвесок в соответствии с требованиями проекта.</w:t>
            </w:r>
          </w:p>
          <w:p w:rsidR="00A43D6A" w:rsidRPr="00A43D6A" w:rsidRDefault="00A43D6A" w:rsidP="00A43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57" w:rsidRPr="007234E1" w:rsidRDefault="00A43D6A" w:rsidP="00A4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6A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привода трубопроводной арм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атуры, имеющей механический или </w:t>
            </w:r>
            <w:r w:rsidRPr="00A43D6A">
              <w:rPr>
                <w:rFonts w:ascii="Times New Roman" w:hAnsi="Times New Roman" w:cs="Times New Roman"/>
                <w:sz w:val="24"/>
                <w:szCs w:val="24"/>
              </w:rPr>
              <w:t>электрический привод, до передачи ее в монтаж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A4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6A">
              <w:rPr>
                <w:rFonts w:ascii="Times New Roman" w:hAnsi="Times New Roman" w:cs="Times New Roman"/>
                <w:sz w:val="24"/>
                <w:szCs w:val="24"/>
              </w:rPr>
              <w:t xml:space="preserve">Кем утверждается перечень </w:t>
            </w:r>
            <w:proofErr w:type="spellStart"/>
            <w:r w:rsidRPr="00A43D6A">
              <w:rPr>
                <w:rFonts w:ascii="Times New Roman" w:hAnsi="Times New Roman" w:cs="Times New Roman"/>
                <w:sz w:val="24"/>
                <w:szCs w:val="24"/>
              </w:rPr>
              <w:t>уставок</w:t>
            </w:r>
            <w:proofErr w:type="spellEnd"/>
            <w:r w:rsidRPr="00A43D6A">
              <w:rPr>
                <w:rFonts w:ascii="Times New Roman" w:hAnsi="Times New Roman" w:cs="Times New Roman"/>
                <w:sz w:val="24"/>
                <w:szCs w:val="24"/>
              </w:rPr>
              <w:t xml:space="preserve"> срабатывания блокировок и сигнализации для осуществления технологических операций, предусмотренных проектной документацией?</w:t>
            </w:r>
          </w:p>
        </w:tc>
        <w:tc>
          <w:tcPr>
            <w:tcW w:w="4785" w:type="dxa"/>
          </w:tcPr>
          <w:p w:rsidR="00A43D6A" w:rsidRPr="00A43D6A" w:rsidRDefault="00A43D6A" w:rsidP="00A4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6A">
              <w:rPr>
                <w:rFonts w:ascii="Times New Roman" w:hAnsi="Times New Roman" w:cs="Times New Roman"/>
                <w:sz w:val="24"/>
                <w:szCs w:val="24"/>
              </w:rPr>
              <w:t>Организацией, эксплуатирующей опасные производственные объекты складов нефти и</w:t>
            </w:r>
          </w:p>
          <w:p w:rsidR="00682757" w:rsidRPr="007234E1" w:rsidRDefault="00A43D6A" w:rsidP="00A4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3D6A">
              <w:rPr>
                <w:rFonts w:ascii="Times New Roman" w:hAnsi="Times New Roman" w:cs="Times New Roman"/>
                <w:sz w:val="24"/>
                <w:szCs w:val="24"/>
              </w:rPr>
              <w:t>ефтепродуктов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A4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6A">
              <w:rPr>
                <w:rFonts w:ascii="Times New Roman" w:hAnsi="Times New Roman" w:cs="Times New Roman"/>
                <w:sz w:val="24"/>
                <w:szCs w:val="24"/>
              </w:rPr>
              <w:t>Какое из перечисленных требований не соответствует разделу технологического регламента "Контроль производства и управление технологическим процессом"?</w:t>
            </w:r>
          </w:p>
        </w:tc>
        <w:tc>
          <w:tcPr>
            <w:tcW w:w="4785" w:type="dxa"/>
          </w:tcPr>
          <w:p w:rsidR="00682757" w:rsidRPr="007234E1" w:rsidRDefault="00A43D6A" w:rsidP="00A4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6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составить перечень параметров стадий </w:t>
            </w:r>
            <w:r w:rsidR="00B26EFB">
              <w:rPr>
                <w:rFonts w:ascii="Times New Roman" w:hAnsi="Times New Roman" w:cs="Times New Roman"/>
                <w:sz w:val="24"/>
                <w:szCs w:val="24"/>
              </w:rPr>
              <w:t xml:space="preserve">процесса, управление которыми в </w:t>
            </w:r>
            <w:r w:rsidRPr="00A43D6A">
              <w:rPr>
                <w:rFonts w:ascii="Times New Roman" w:hAnsi="Times New Roman" w:cs="Times New Roman"/>
                <w:sz w:val="24"/>
                <w:szCs w:val="24"/>
              </w:rPr>
              <w:t>автоматическом режиме запрещается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2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EFB">
              <w:rPr>
                <w:rFonts w:ascii="Times New Roman" w:hAnsi="Times New Roman" w:cs="Times New Roman"/>
                <w:sz w:val="24"/>
                <w:szCs w:val="24"/>
              </w:rPr>
              <w:t>Каким давлением испытываются грузовые шланги, находящиеся в эксплуатации, на сливоналивных причалах для выявления утечки содержимого шланга или смещения его концевых соединительных устройств?</w:t>
            </w:r>
          </w:p>
        </w:tc>
        <w:tc>
          <w:tcPr>
            <w:tcW w:w="4785" w:type="dxa"/>
          </w:tcPr>
          <w:p w:rsidR="00682757" w:rsidRPr="007234E1" w:rsidRDefault="00B2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EFB">
              <w:rPr>
                <w:rFonts w:ascii="Times New Roman" w:hAnsi="Times New Roman" w:cs="Times New Roman"/>
                <w:sz w:val="24"/>
                <w:szCs w:val="24"/>
              </w:rPr>
              <w:t>Давлением, значение которого составляет 1,5 номинального рабочего давления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EC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4C">
              <w:rPr>
                <w:rFonts w:ascii="Times New Roman" w:hAnsi="Times New Roman" w:cs="Times New Roman"/>
                <w:sz w:val="24"/>
                <w:szCs w:val="24"/>
              </w:rPr>
              <w:t>Каким образом определяется срок действия временного технологического регламента при отсутствии установленных планами норм освоения производства?</w:t>
            </w:r>
          </w:p>
        </w:tc>
        <w:tc>
          <w:tcPr>
            <w:tcW w:w="4785" w:type="dxa"/>
          </w:tcPr>
          <w:p w:rsidR="00682757" w:rsidRPr="007234E1" w:rsidRDefault="00EC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4C">
              <w:rPr>
                <w:rFonts w:ascii="Times New Roman" w:hAnsi="Times New Roman" w:cs="Times New Roman"/>
                <w:sz w:val="24"/>
                <w:szCs w:val="24"/>
              </w:rPr>
              <w:t>Лицом, утверждающим технологический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EC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4C">
              <w:rPr>
                <w:rFonts w:ascii="Times New Roman" w:hAnsi="Times New Roman" w:cs="Times New Roman"/>
                <w:sz w:val="24"/>
                <w:szCs w:val="24"/>
              </w:rPr>
              <w:t>Какое управление системами подачи инертных сред в технологические системы должно предусматриваться для производств, имеющих в своем составе технологические блоки I и II категории взрывоопасности?</w:t>
            </w:r>
          </w:p>
        </w:tc>
        <w:tc>
          <w:tcPr>
            <w:tcW w:w="4785" w:type="dxa"/>
          </w:tcPr>
          <w:p w:rsidR="00682757" w:rsidRPr="007234E1" w:rsidRDefault="00EC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4C">
              <w:rPr>
                <w:rFonts w:ascii="Times New Roman" w:hAnsi="Times New Roman" w:cs="Times New Roman"/>
                <w:sz w:val="24"/>
                <w:szCs w:val="24"/>
              </w:rPr>
              <w:t>Автоматическое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EC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4C">
              <w:rPr>
                <w:rFonts w:ascii="Times New Roman" w:hAnsi="Times New Roman" w:cs="Times New Roman"/>
                <w:sz w:val="24"/>
                <w:szCs w:val="24"/>
              </w:rPr>
              <w:t>Каким образом устанавливается и оформляется срок продления действия временного технологического регламента?</w:t>
            </w:r>
          </w:p>
        </w:tc>
        <w:tc>
          <w:tcPr>
            <w:tcW w:w="4785" w:type="dxa"/>
          </w:tcPr>
          <w:p w:rsidR="00682757" w:rsidRPr="007234E1" w:rsidRDefault="00EC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4C">
              <w:rPr>
                <w:rFonts w:ascii="Times New Roman" w:hAnsi="Times New Roman" w:cs="Times New Roman"/>
                <w:sz w:val="24"/>
                <w:szCs w:val="24"/>
              </w:rPr>
              <w:t>Приказом руководителя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EC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4C">
              <w:rPr>
                <w:rFonts w:ascii="Times New Roman" w:hAnsi="Times New Roman" w:cs="Times New Roman"/>
                <w:sz w:val="24"/>
                <w:szCs w:val="24"/>
              </w:rPr>
              <w:t>Какое из перечисленных требований к выполнению управляющих функций систем ПАЗ указано неверно?</w:t>
            </w:r>
          </w:p>
        </w:tc>
        <w:tc>
          <w:tcPr>
            <w:tcW w:w="4785" w:type="dxa"/>
          </w:tcPr>
          <w:p w:rsidR="00EC3F4C" w:rsidRPr="00EC3F4C" w:rsidRDefault="00EC3F4C" w:rsidP="00EC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4C">
              <w:rPr>
                <w:rFonts w:ascii="Times New Roman" w:hAnsi="Times New Roman" w:cs="Times New Roman"/>
                <w:sz w:val="24"/>
                <w:szCs w:val="24"/>
              </w:rPr>
              <w:t>Срабатывание одной системы ПАЗ может приводить к созданию на объекте ситуации,</w:t>
            </w:r>
          </w:p>
          <w:p w:rsidR="00682757" w:rsidRPr="007234E1" w:rsidRDefault="00EC3F4C" w:rsidP="00EC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4C">
              <w:rPr>
                <w:rFonts w:ascii="Times New Roman" w:hAnsi="Times New Roman" w:cs="Times New Roman"/>
                <w:sz w:val="24"/>
                <w:szCs w:val="24"/>
              </w:rPr>
              <w:t>требующей срабатывания другой такой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EC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4C">
              <w:rPr>
                <w:rFonts w:ascii="Times New Roman" w:hAnsi="Times New Roman" w:cs="Times New Roman"/>
                <w:sz w:val="24"/>
                <w:szCs w:val="24"/>
              </w:rPr>
              <w:t xml:space="preserve">Какой документацией обосновывается максимальная безопасная скорость налива нефти и нефтепродуктов на </w:t>
            </w:r>
            <w:r w:rsidRPr="00EC3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железнодорожных сливоналивных эстакадах?</w:t>
            </w:r>
          </w:p>
        </w:tc>
        <w:tc>
          <w:tcPr>
            <w:tcW w:w="4785" w:type="dxa"/>
          </w:tcPr>
          <w:p w:rsidR="00682757" w:rsidRPr="007234E1" w:rsidRDefault="00EC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документацией.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2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Чем оснащаются производства, имеющие в своем составе технологические блоки III категории взрывоопасности, для предупреждения выбросов горючих продуктов в окружающую среду или максимального ограничения их количества?</w:t>
            </w:r>
          </w:p>
        </w:tc>
        <w:tc>
          <w:tcPr>
            <w:tcW w:w="4785" w:type="dxa"/>
          </w:tcPr>
          <w:p w:rsidR="00682757" w:rsidRPr="007234E1" w:rsidRDefault="002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Средствами контроля параметров, значения которых определяют взрывоопасность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2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Под каким давлением следует проводить продувку технологических трубопроводов, работающих под избыточным давлением свыше 0,1 МПа?</w:t>
            </w:r>
          </w:p>
        </w:tc>
        <w:tc>
          <w:tcPr>
            <w:tcW w:w="4785" w:type="dxa"/>
          </w:tcPr>
          <w:p w:rsidR="00682757" w:rsidRPr="007234E1" w:rsidRDefault="002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Под давлением, равным рабочему, но не более 4 Мпа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246316" w:rsidRDefault="002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gramEnd"/>
            <w:r w:rsidRPr="00246316">
              <w:rPr>
                <w:rFonts w:ascii="Times New Roman" w:hAnsi="Times New Roman" w:cs="Times New Roman"/>
                <w:sz w:val="24"/>
                <w:szCs w:val="24"/>
              </w:rPr>
              <w:t xml:space="preserve"> какого срока после реконструкции или технического перевооружения объекта должен быть пересмотрен план мероприятий по локализации и ликвидации последствий аварий на ОПО?</w:t>
            </w:r>
          </w:p>
        </w:tc>
        <w:tc>
          <w:tcPr>
            <w:tcW w:w="4785" w:type="dxa"/>
          </w:tcPr>
          <w:p w:rsidR="00682757" w:rsidRPr="007234E1" w:rsidRDefault="002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Не позднее 30 календарных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2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Каким образом определяется время срабатывания запорных и (или) отсекающих устрой</w:t>
            </w:r>
            <w:proofErr w:type="gramStart"/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я каждого технологического блока?</w:t>
            </w:r>
          </w:p>
        </w:tc>
        <w:tc>
          <w:tcPr>
            <w:tcW w:w="4785" w:type="dxa"/>
          </w:tcPr>
          <w:p w:rsidR="00682757" w:rsidRPr="007234E1" w:rsidRDefault="002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Время срабатывания определяется расчетом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2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16">
              <w:rPr>
                <w:rFonts w:ascii="Times New Roman" w:hAnsi="Times New Roman" w:cs="Times New Roman"/>
                <w:sz w:val="24"/>
                <w:szCs w:val="24"/>
              </w:rPr>
              <w:t xml:space="preserve">На каких объектах ХОПО технические решения по обеспечению надежности контроля параметров, имеющих критические значения, обосновываются разработчиком документации на ХОПО? Выберите 2 </w:t>
            </w:r>
            <w:proofErr w:type="gramStart"/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proofErr w:type="gramEnd"/>
            <w:r w:rsidRPr="00246316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 ответа.</w:t>
            </w:r>
          </w:p>
        </w:tc>
        <w:tc>
          <w:tcPr>
            <w:tcW w:w="4785" w:type="dxa"/>
          </w:tcPr>
          <w:p w:rsidR="00246316" w:rsidRDefault="00246316" w:rsidP="002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На объектах ХОПО III класса опасности.</w:t>
            </w:r>
          </w:p>
          <w:p w:rsidR="00246316" w:rsidRPr="00246316" w:rsidRDefault="00246316" w:rsidP="0024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57" w:rsidRPr="007234E1" w:rsidRDefault="00246316" w:rsidP="002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На объектах ХОПО IV класса опасности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2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Каким должно быть время срабатывания автоматических быстродействующих запорных и (или) отсекающих устройств на объектах III класса опасности?</w:t>
            </w:r>
          </w:p>
        </w:tc>
        <w:tc>
          <w:tcPr>
            <w:tcW w:w="4785" w:type="dxa"/>
          </w:tcPr>
          <w:p w:rsidR="00682757" w:rsidRPr="007234E1" w:rsidRDefault="002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Не более 120 секунд.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2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16">
              <w:rPr>
                <w:rFonts w:ascii="Times New Roman" w:hAnsi="Times New Roman" w:cs="Times New Roman"/>
                <w:sz w:val="24"/>
                <w:szCs w:val="24"/>
              </w:rPr>
              <w:t xml:space="preserve">Где приводятся конкретные значения </w:t>
            </w:r>
            <w:proofErr w:type="spellStart"/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уставок</w:t>
            </w:r>
            <w:proofErr w:type="spellEnd"/>
            <w:r w:rsidRPr="00246316">
              <w:rPr>
                <w:rFonts w:ascii="Times New Roman" w:hAnsi="Times New Roman" w:cs="Times New Roman"/>
                <w:sz w:val="24"/>
                <w:szCs w:val="24"/>
              </w:rPr>
              <w:t xml:space="preserve"> систем защиты по опасным параметрам?</w:t>
            </w:r>
          </w:p>
        </w:tc>
        <w:tc>
          <w:tcPr>
            <w:tcW w:w="4785" w:type="dxa"/>
          </w:tcPr>
          <w:p w:rsidR="00682757" w:rsidRPr="007234E1" w:rsidRDefault="00246316" w:rsidP="002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В проектной документации (документации на техническое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ревооружение) и технологическом </w:t>
            </w:r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регламенте на производство продукции.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2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1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246316">
              <w:rPr>
                <w:rFonts w:ascii="Times New Roman" w:hAnsi="Times New Roman" w:cs="Times New Roman"/>
                <w:sz w:val="24"/>
                <w:szCs w:val="24"/>
              </w:rPr>
              <w:t xml:space="preserve"> каких данных составляется материальный баланс для действующих производств?</w:t>
            </w:r>
          </w:p>
        </w:tc>
        <w:tc>
          <w:tcPr>
            <w:tcW w:w="4785" w:type="dxa"/>
          </w:tcPr>
          <w:p w:rsidR="00246316" w:rsidRPr="00246316" w:rsidRDefault="00246316" w:rsidP="002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1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Материальный баланс для действующих производств составляется по </w:t>
            </w:r>
            <w:proofErr w:type="gramStart"/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достигнутым</w:t>
            </w:r>
            <w:proofErr w:type="gramEnd"/>
          </w:p>
          <w:p w:rsidR="00682757" w:rsidRPr="007234E1" w:rsidRDefault="00246316" w:rsidP="002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показателям работы произво</w:t>
            </w:r>
            <w:proofErr w:type="gramStart"/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оследний год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составлением технологического </w:t>
            </w:r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2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Какой длины должно быть наливное устройство во избежание налива нефти и нефтепродуктов свободно падающей струей?</w:t>
            </w:r>
          </w:p>
        </w:tc>
        <w:tc>
          <w:tcPr>
            <w:tcW w:w="4785" w:type="dxa"/>
          </w:tcPr>
          <w:p w:rsidR="00682757" w:rsidRPr="007234E1" w:rsidRDefault="00246316" w:rsidP="0024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Должно быть такой длины, чтобы расстояние от его конца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нижней образующей цистерны не </w:t>
            </w:r>
            <w:r w:rsidRPr="00246316">
              <w:rPr>
                <w:rFonts w:ascii="Times New Roman" w:hAnsi="Times New Roman" w:cs="Times New Roman"/>
                <w:sz w:val="24"/>
                <w:szCs w:val="24"/>
              </w:rPr>
              <w:t>превышало 200 мм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3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0">
              <w:rPr>
                <w:rFonts w:ascii="Times New Roman" w:hAnsi="Times New Roman" w:cs="Times New Roman"/>
                <w:sz w:val="24"/>
                <w:szCs w:val="24"/>
              </w:rPr>
              <w:t xml:space="preserve">Какие существуют типы </w:t>
            </w:r>
            <w:r w:rsidRPr="00B3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регламентов в зависимости от степени освоенности производств и целей осуществляемых работ?</w:t>
            </w:r>
          </w:p>
        </w:tc>
        <w:tc>
          <w:tcPr>
            <w:tcW w:w="4785" w:type="dxa"/>
          </w:tcPr>
          <w:p w:rsidR="00682757" w:rsidRPr="007234E1" w:rsidRDefault="00B3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Постоянные, временные, разовые и </w:t>
            </w:r>
            <w:r w:rsidRPr="00B3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лабораторные.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3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0">
              <w:rPr>
                <w:rFonts w:ascii="Times New Roman" w:hAnsi="Times New Roman" w:cs="Times New Roman"/>
                <w:sz w:val="24"/>
                <w:szCs w:val="24"/>
              </w:rPr>
              <w:t>Какие дополнительные требования установлены при использовании технологического оборудования и трубопроводов, в которых обращаются коррозионно-активные вещества?</w:t>
            </w:r>
          </w:p>
        </w:tc>
        <w:tc>
          <w:tcPr>
            <w:tcW w:w="4785" w:type="dxa"/>
          </w:tcPr>
          <w:p w:rsidR="00682757" w:rsidRPr="007234E1" w:rsidRDefault="00B33E50" w:rsidP="00B3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0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и трубопроводы должны быть изготов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лены из материалов, </w:t>
            </w:r>
            <w:r w:rsidRPr="00B33E50">
              <w:rPr>
                <w:rFonts w:ascii="Times New Roman" w:hAnsi="Times New Roman" w:cs="Times New Roman"/>
                <w:sz w:val="24"/>
                <w:szCs w:val="24"/>
              </w:rPr>
              <w:t>устойчивых к коррозии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3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0">
              <w:rPr>
                <w:rFonts w:ascii="Times New Roman" w:hAnsi="Times New Roman" w:cs="Times New Roman"/>
                <w:sz w:val="24"/>
                <w:szCs w:val="24"/>
              </w:rPr>
              <w:t>В зависимости от чего осуществляется выбор конструкции и конструкционных материалов, уплотнительных устрой</w:t>
            </w:r>
            <w:proofErr w:type="gramStart"/>
            <w:r w:rsidRPr="00B33E50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B33E50">
              <w:rPr>
                <w:rFonts w:ascii="Times New Roman" w:hAnsi="Times New Roman" w:cs="Times New Roman"/>
                <w:sz w:val="24"/>
                <w:szCs w:val="24"/>
              </w:rPr>
              <w:t>я насосов и компрессоров?</w:t>
            </w:r>
          </w:p>
        </w:tc>
        <w:tc>
          <w:tcPr>
            <w:tcW w:w="4785" w:type="dxa"/>
          </w:tcPr>
          <w:p w:rsidR="00682757" w:rsidRPr="007234E1" w:rsidRDefault="00B3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0">
              <w:rPr>
                <w:rFonts w:ascii="Times New Roman" w:hAnsi="Times New Roman" w:cs="Times New Roman"/>
                <w:sz w:val="24"/>
                <w:szCs w:val="24"/>
              </w:rPr>
              <w:t>В зависимости от свойств перемещаемой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3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0">
              <w:rPr>
                <w:rFonts w:ascii="Times New Roman" w:hAnsi="Times New Roman" w:cs="Times New Roman"/>
                <w:sz w:val="24"/>
                <w:szCs w:val="24"/>
              </w:rPr>
              <w:t>На каком минимальном расстоянии от резервуаров устанавливаются прожекторные мачты вне обвалования или ограждающих стен?</w:t>
            </w:r>
          </w:p>
        </w:tc>
        <w:tc>
          <w:tcPr>
            <w:tcW w:w="4785" w:type="dxa"/>
          </w:tcPr>
          <w:p w:rsidR="00682757" w:rsidRPr="007234E1" w:rsidRDefault="00B3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0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3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0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не является обязательной составляющей плана мероприятий по локализации и ликвидации последствий аварий на ОПО?</w:t>
            </w:r>
          </w:p>
        </w:tc>
        <w:tc>
          <w:tcPr>
            <w:tcW w:w="4785" w:type="dxa"/>
          </w:tcPr>
          <w:p w:rsidR="00682757" w:rsidRPr="007234E1" w:rsidRDefault="00B3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0">
              <w:rPr>
                <w:rFonts w:ascii="Times New Roman" w:hAnsi="Times New Roman" w:cs="Times New Roman"/>
                <w:sz w:val="24"/>
                <w:szCs w:val="24"/>
              </w:rPr>
              <w:t>Результаты расчета риска возникновения аварий на опасном производственном объекте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B3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0">
              <w:rPr>
                <w:rFonts w:ascii="Times New Roman" w:hAnsi="Times New Roman" w:cs="Times New Roman"/>
                <w:sz w:val="24"/>
                <w:szCs w:val="24"/>
              </w:rPr>
              <w:t>В каком случае допускается сбрасывать взрывопожароопасные и пожароопасные нефтепродукты в канализацию?</w:t>
            </w:r>
          </w:p>
        </w:tc>
        <w:tc>
          <w:tcPr>
            <w:tcW w:w="4785" w:type="dxa"/>
          </w:tcPr>
          <w:p w:rsidR="00682757" w:rsidRPr="007234E1" w:rsidRDefault="00B3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0">
              <w:rPr>
                <w:rFonts w:ascii="Times New Roman" w:hAnsi="Times New Roman" w:cs="Times New Roman"/>
                <w:sz w:val="24"/>
                <w:szCs w:val="24"/>
              </w:rPr>
              <w:t>Не допускается ни в каком случае.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В каком случае при использовании переносных подогревателей допускается непосредственный контакт теплоносителя с нефтепродуктом?</w:t>
            </w:r>
          </w:p>
        </w:tc>
        <w:tc>
          <w:tcPr>
            <w:tcW w:w="4785" w:type="dxa"/>
          </w:tcPr>
          <w:p w:rsidR="00682757" w:rsidRPr="007234E1" w:rsidRDefault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Не допускается ни в каком случае.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 xml:space="preserve">Из какого материала следует выполнять соединение между собой неподвижных металлических конструкций (резервуары, трубопроводы), а также присоединение их к заземлителям? Выберите 2 </w:t>
            </w:r>
            <w:proofErr w:type="gramStart"/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proofErr w:type="gramEnd"/>
            <w:r w:rsidRPr="00F57992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 ответа.</w:t>
            </w:r>
          </w:p>
        </w:tc>
        <w:tc>
          <w:tcPr>
            <w:tcW w:w="4785" w:type="dxa"/>
          </w:tcPr>
          <w:p w:rsidR="00F57992" w:rsidRDefault="00F57992" w:rsidP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Из полосовой стали сечением не менее 48 мм².</w:t>
            </w:r>
          </w:p>
          <w:p w:rsidR="00F57992" w:rsidRPr="00F57992" w:rsidRDefault="00F57992" w:rsidP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57" w:rsidRPr="007234E1" w:rsidRDefault="00F57992" w:rsidP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Из круглой стали диаметром более 6 мм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При каком достижении горючих газов и паров нефтепродуктов осуществляется включение аварийной вентиляции в помещениях насосных станций нефти и нефтепродуктов?</w:t>
            </w:r>
          </w:p>
        </w:tc>
        <w:tc>
          <w:tcPr>
            <w:tcW w:w="4785" w:type="dxa"/>
          </w:tcPr>
          <w:p w:rsidR="00682757" w:rsidRPr="007234E1" w:rsidRDefault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20 % объемных от НКПРП.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 xml:space="preserve">Кем осуществляется выбор необходимых и достаточных условий организации реакционных процессов, протекающих с возможным образованием промежуточных </w:t>
            </w:r>
            <w:r w:rsidRPr="00F5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перекисных соединений, побочных взрывоопасных продуктов осмоления и уплотнения (полимеризации, поликонденсации) и других нестабильных веществ с вероятным их отложением в аппаратуре и трубопроводах?</w:t>
            </w:r>
          </w:p>
        </w:tc>
        <w:tc>
          <w:tcPr>
            <w:tcW w:w="4785" w:type="dxa"/>
          </w:tcPr>
          <w:p w:rsidR="00682757" w:rsidRPr="007234E1" w:rsidRDefault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Разработчиком процесса. 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Какое требование к системам вентиляции указано неверно?</w:t>
            </w:r>
          </w:p>
        </w:tc>
        <w:tc>
          <w:tcPr>
            <w:tcW w:w="4785" w:type="dxa"/>
          </w:tcPr>
          <w:p w:rsidR="00682757" w:rsidRPr="007234E1" w:rsidRDefault="00F57992" w:rsidP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вентиляционных систем,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анавливаемое в производственных </w:t>
            </w: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помещениях, снаружи здания и в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вентиляционного оборудования </w:t>
            </w: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 xml:space="preserve">(вентиляционных камерах), должно быть с видом </w:t>
            </w:r>
            <w:proofErr w:type="spellStart"/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взрыв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озащиты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«масляное или негорючей </w:t>
            </w: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жидкостью заполнение оболочки» («о»)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В каких случаях фланцы технологических трубопроводов подлежат отбраковке?</w:t>
            </w:r>
          </w:p>
        </w:tc>
        <w:tc>
          <w:tcPr>
            <w:tcW w:w="4785" w:type="dxa"/>
          </w:tcPr>
          <w:p w:rsidR="00682757" w:rsidRPr="007234E1" w:rsidRDefault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 xml:space="preserve">Во всех перечисленных случаях фланцы подлежат отбраковке. 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Что в технологических схемах относится к разряду противоаварийных устройств, используемых для предотвращения аварий и предупреждения их развития?</w:t>
            </w:r>
          </w:p>
        </w:tc>
        <w:tc>
          <w:tcPr>
            <w:tcW w:w="4785" w:type="dxa"/>
          </w:tcPr>
          <w:p w:rsidR="00682757" w:rsidRPr="007234E1" w:rsidRDefault="00F57992" w:rsidP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 xml:space="preserve">Запорная и запорно-регулирующая арматура, клапаны,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отсекающие и другие отключающие </w:t>
            </w: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устройства, предохранительные устройства от превышения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давления, средства подавления и </w:t>
            </w: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локализации пламени, автоматические системы подавления взрыва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gramEnd"/>
            <w:r w:rsidRPr="00F57992">
              <w:rPr>
                <w:rFonts w:ascii="Times New Roman" w:hAnsi="Times New Roman" w:cs="Times New Roman"/>
                <w:sz w:val="24"/>
                <w:szCs w:val="24"/>
              </w:rPr>
              <w:t xml:space="preserve"> какого времени средства обеспечения </w:t>
            </w:r>
            <w:proofErr w:type="spellStart"/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энергоустойчивости</w:t>
            </w:r>
            <w:proofErr w:type="spellEnd"/>
            <w:r w:rsidRPr="00F5799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технологической системы должны обеспечивать способность функционирования средств противоаварийной защиты?</w:t>
            </w:r>
          </w:p>
        </w:tc>
        <w:tc>
          <w:tcPr>
            <w:tcW w:w="4785" w:type="dxa"/>
          </w:tcPr>
          <w:p w:rsidR="00682757" w:rsidRPr="007234E1" w:rsidRDefault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В течение времени, достаточного для исключения опасной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Кто делает обоснование по применению эффективности и надежности мер и технических сре</w:t>
            </w:r>
            <w:proofErr w:type="gramStart"/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отивоаварийной защиты, направленных на обеспечение взрывобезопасности отдельного блока и в целом всей технологической системы?</w:t>
            </w:r>
          </w:p>
        </w:tc>
        <w:tc>
          <w:tcPr>
            <w:tcW w:w="4785" w:type="dxa"/>
          </w:tcPr>
          <w:p w:rsidR="00682757" w:rsidRPr="007234E1" w:rsidRDefault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В каком случае не производится налив (слив) растворителя из железнодорожных цистерн?</w:t>
            </w:r>
          </w:p>
        </w:tc>
        <w:tc>
          <w:tcPr>
            <w:tcW w:w="4785" w:type="dxa"/>
          </w:tcPr>
          <w:p w:rsidR="00682757" w:rsidRPr="007234E1" w:rsidRDefault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Во время грозы.</w:t>
            </w:r>
          </w:p>
        </w:tc>
      </w:tr>
      <w:tr w:rsidR="00682757" w:rsidTr="002118DA">
        <w:tc>
          <w:tcPr>
            <w:tcW w:w="675" w:type="dxa"/>
          </w:tcPr>
          <w:p w:rsidR="00682757" w:rsidRPr="007234E1" w:rsidRDefault="00682757" w:rsidP="0068275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2757" w:rsidRPr="007234E1" w:rsidRDefault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Какое из перечисленных положений не соответствует требованиям по размещению и устройству помещений управления взрывоопасных производств?</w:t>
            </w:r>
          </w:p>
        </w:tc>
        <w:tc>
          <w:tcPr>
            <w:tcW w:w="4785" w:type="dxa"/>
          </w:tcPr>
          <w:p w:rsidR="00F57992" w:rsidRPr="00F57992" w:rsidRDefault="00F57992" w:rsidP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управления должны располагаться над (под) </w:t>
            </w:r>
            <w:proofErr w:type="gramStart"/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взрывопожароопасными</w:t>
            </w:r>
            <w:proofErr w:type="gramEnd"/>
          </w:p>
          <w:p w:rsidR="00F57992" w:rsidRPr="00F57992" w:rsidRDefault="00F57992" w:rsidP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помещениями, помещениями с химически активной и вредной средой, приточными и</w:t>
            </w:r>
          </w:p>
          <w:p w:rsidR="00682757" w:rsidRPr="007234E1" w:rsidRDefault="00F57992" w:rsidP="00F5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2">
              <w:rPr>
                <w:rFonts w:ascii="Times New Roman" w:hAnsi="Times New Roman" w:cs="Times New Roman"/>
                <w:sz w:val="24"/>
                <w:szCs w:val="24"/>
              </w:rPr>
              <w:t xml:space="preserve">вытяжными </w:t>
            </w:r>
            <w:proofErr w:type="spellStart"/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венткамерами</w:t>
            </w:r>
            <w:proofErr w:type="spellEnd"/>
            <w:r w:rsidRPr="00F57992">
              <w:rPr>
                <w:rFonts w:ascii="Times New Roman" w:hAnsi="Times New Roman" w:cs="Times New Roman"/>
                <w:sz w:val="24"/>
                <w:szCs w:val="24"/>
              </w:rPr>
              <w:t>, помещениями с мокрыми процессами</w:t>
            </w:r>
            <w:r w:rsidR="007F0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70F50" w:rsidRDefault="00870F50">
      <w:bookmarkStart w:id="0" w:name="_GoBack"/>
      <w:bookmarkEnd w:id="0"/>
    </w:p>
    <w:sectPr w:rsidR="0087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35947"/>
    <w:multiLevelType w:val="hybridMultilevel"/>
    <w:tmpl w:val="651EA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57"/>
    <w:rsid w:val="00011383"/>
    <w:rsid w:val="00112932"/>
    <w:rsid w:val="002118DA"/>
    <w:rsid w:val="00246316"/>
    <w:rsid w:val="00314263"/>
    <w:rsid w:val="003170FB"/>
    <w:rsid w:val="00332ADA"/>
    <w:rsid w:val="003B2DE5"/>
    <w:rsid w:val="003C3D68"/>
    <w:rsid w:val="00463AB0"/>
    <w:rsid w:val="00540A72"/>
    <w:rsid w:val="005629ED"/>
    <w:rsid w:val="005E5671"/>
    <w:rsid w:val="00681E42"/>
    <w:rsid w:val="00682757"/>
    <w:rsid w:val="007234E1"/>
    <w:rsid w:val="007B396D"/>
    <w:rsid w:val="007F0A0B"/>
    <w:rsid w:val="007F69FF"/>
    <w:rsid w:val="00870F50"/>
    <w:rsid w:val="0090286D"/>
    <w:rsid w:val="00A43D6A"/>
    <w:rsid w:val="00A63EFD"/>
    <w:rsid w:val="00B01E32"/>
    <w:rsid w:val="00B26EFB"/>
    <w:rsid w:val="00B33780"/>
    <w:rsid w:val="00B33E50"/>
    <w:rsid w:val="00B366B3"/>
    <w:rsid w:val="00C0265E"/>
    <w:rsid w:val="00C20263"/>
    <w:rsid w:val="00CC0AF0"/>
    <w:rsid w:val="00DD6411"/>
    <w:rsid w:val="00EA3C65"/>
    <w:rsid w:val="00EC3F4C"/>
    <w:rsid w:val="00EE0434"/>
    <w:rsid w:val="00F5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6A0C-B2F1-4CB8-842E-0FA5D7AF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26</Pages>
  <Words>8227</Words>
  <Characters>46898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Студилова</dc:creator>
  <cp:lastModifiedBy>Ольга Студилова</cp:lastModifiedBy>
  <cp:revision>24</cp:revision>
  <dcterms:created xsi:type="dcterms:W3CDTF">2023-05-17T13:50:00Z</dcterms:created>
  <dcterms:modified xsi:type="dcterms:W3CDTF">2023-05-19T09:10:00Z</dcterms:modified>
</cp:coreProperties>
</file>